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bookmarkStart w:id="0" w:name="_GoBack"/>
      <w:r>
        <w:rPr>
          <w:rFonts w:ascii="Times New Roman" w:eastAsia="Arial Unicode MS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12003D8" wp14:editId="24405049">
            <wp:simplePos x="0" y="0"/>
            <wp:positionH relativeFrom="column">
              <wp:posOffset>-110490</wp:posOffset>
            </wp:positionH>
            <wp:positionV relativeFrom="paragraph">
              <wp:posOffset>-452120</wp:posOffset>
            </wp:positionV>
            <wp:extent cx="6477000" cy="9161868"/>
            <wp:effectExtent l="0" t="0" r="0" b="0"/>
            <wp:wrapNone/>
            <wp:docPr id="2" name="Рисунок 2" descr="C:\Users\User\Desktop\НА САЙТТТ\о проектно-исследовательской деятельности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ТТ\о проектно-исследовательской деятельности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305BA6" w:rsidRDefault="00305BA6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5807FA" w:rsidRPr="005807FA" w:rsidRDefault="005807FA" w:rsidP="00305BA6">
      <w:pPr>
        <w:tabs>
          <w:tab w:val="left" w:pos="1162"/>
        </w:tabs>
        <w:spacing w:before="100" w:beforeAutospacing="1" w:after="100" w:afterAutospacing="1" w:line="240" w:lineRule="auto"/>
        <w:ind w:right="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lastRenderedPageBreak/>
        <w:t>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 в коллективе.</w:t>
      </w:r>
    </w:p>
    <w:p w:rsidR="00305BA6" w:rsidRPr="00305BA6" w:rsidRDefault="00305BA6" w:rsidP="00305BA6">
      <w:pPr>
        <w:pStyle w:val="a3"/>
        <w:numPr>
          <w:ilvl w:val="0"/>
          <w:numId w:val="12"/>
        </w:numPr>
        <w:tabs>
          <w:tab w:val="left" w:pos="1138"/>
        </w:tabs>
        <w:spacing w:before="100" w:beforeAutospacing="1" w:after="100" w:afterAutospacing="1" w:line="240" w:lineRule="auto"/>
        <w:ind w:left="0" w:right="20" w:firstLine="580"/>
        <w:jc w:val="both"/>
        <w:rPr>
          <w:rFonts w:ascii="Times New Roman" w:eastAsia="Arial Unicode MS" w:hAnsi="Times New Roman" w:cs="Times New Roman"/>
          <w:vanish/>
          <w:sz w:val="28"/>
          <w:szCs w:val="24"/>
          <w:lang w:eastAsia="ru-RU"/>
        </w:rPr>
      </w:pPr>
    </w:p>
    <w:p w:rsidR="00305BA6" w:rsidRPr="00305BA6" w:rsidRDefault="00305BA6" w:rsidP="00305BA6">
      <w:pPr>
        <w:pStyle w:val="a3"/>
        <w:numPr>
          <w:ilvl w:val="0"/>
          <w:numId w:val="12"/>
        </w:numPr>
        <w:tabs>
          <w:tab w:val="left" w:pos="1138"/>
        </w:tabs>
        <w:spacing w:before="100" w:beforeAutospacing="1" w:after="100" w:afterAutospacing="1" w:line="240" w:lineRule="auto"/>
        <w:ind w:left="0" w:right="20" w:firstLine="580"/>
        <w:jc w:val="both"/>
        <w:rPr>
          <w:rFonts w:ascii="Times New Roman" w:eastAsia="Arial Unicode MS" w:hAnsi="Times New Roman" w:cs="Times New Roman"/>
          <w:vanish/>
          <w:sz w:val="28"/>
          <w:szCs w:val="24"/>
          <w:lang w:eastAsia="ru-RU"/>
        </w:rPr>
      </w:pPr>
    </w:p>
    <w:p w:rsidR="00305BA6" w:rsidRPr="00305BA6" w:rsidRDefault="00305BA6" w:rsidP="00305BA6">
      <w:pPr>
        <w:pStyle w:val="a3"/>
        <w:numPr>
          <w:ilvl w:val="1"/>
          <w:numId w:val="12"/>
        </w:numPr>
        <w:tabs>
          <w:tab w:val="left" w:pos="1138"/>
        </w:tabs>
        <w:spacing w:before="100" w:beforeAutospacing="1" w:after="100" w:afterAutospacing="1" w:line="240" w:lineRule="auto"/>
        <w:ind w:left="0" w:right="20" w:firstLine="580"/>
        <w:jc w:val="both"/>
        <w:rPr>
          <w:rFonts w:ascii="Times New Roman" w:eastAsia="Arial Unicode MS" w:hAnsi="Times New Roman" w:cs="Times New Roman"/>
          <w:vanish/>
          <w:sz w:val="28"/>
          <w:szCs w:val="24"/>
          <w:lang w:eastAsia="ru-RU"/>
        </w:rPr>
      </w:pPr>
    </w:p>
    <w:p w:rsidR="00305BA6" w:rsidRPr="00305BA6" w:rsidRDefault="00305BA6" w:rsidP="00305BA6">
      <w:pPr>
        <w:pStyle w:val="a3"/>
        <w:numPr>
          <w:ilvl w:val="1"/>
          <w:numId w:val="12"/>
        </w:numPr>
        <w:tabs>
          <w:tab w:val="left" w:pos="1138"/>
        </w:tabs>
        <w:spacing w:before="100" w:beforeAutospacing="1" w:after="100" w:afterAutospacing="1" w:line="240" w:lineRule="auto"/>
        <w:ind w:left="0" w:right="20" w:firstLine="580"/>
        <w:jc w:val="both"/>
        <w:rPr>
          <w:rFonts w:ascii="Times New Roman" w:eastAsia="Arial Unicode MS" w:hAnsi="Times New Roman" w:cs="Times New Roman"/>
          <w:vanish/>
          <w:sz w:val="28"/>
          <w:szCs w:val="24"/>
          <w:lang w:eastAsia="ru-RU"/>
        </w:rPr>
      </w:pPr>
    </w:p>
    <w:p w:rsidR="005807FA" w:rsidRPr="005807FA" w:rsidRDefault="005807FA" w:rsidP="00305BA6">
      <w:pPr>
        <w:numPr>
          <w:ilvl w:val="1"/>
          <w:numId w:val="12"/>
        </w:numPr>
        <w:tabs>
          <w:tab w:val="left" w:pos="1138"/>
        </w:tabs>
        <w:spacing w:before="100" w:beforeAutospacing="1" w:after="100" w:afterAutospacing="1" w:line="240" w:lineRule="auto"/>
        <w:ind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Сочетание различных видов познавательной деятельности. В них могут быть востребованы практически любые способности подростков, реализованы личные пристрастия к тому или иному виду деятельности.</w:t>
      </w:r>
    </w:p>
    <w:p w:rsidR="005807FA" w:rsidRPr="005807FA" w:rsidRDefault="005807FA" w:rsidP="005807FA">
      <w:pPr>
        <w:keepNext/>
        <w:keepLines/>
        <w:numPr>
          <w:ilvl w:val="0"/>
          <w:numId w:val="12"/>
        </w:numPr>
        <w:tabs>
          <w:tab w:val="left" w:pos="863"/>
        </w:tabs>
        <w:spacing w:before="100" w:beforeAutospacing="1" w:after="100" w:afterAutospacing="1" w:line="240" w:lineRule="auto"/>
        <w:ind w:right="-108" w:firstLine="580"/>
        <w:contextualSpacing/>
        <w:jc w:val="both"/>
        <w:outlineLvl w:val="1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bookmarkStart w:id="1" w:name="bookmark3"/>
      <w:r w:rsidRPr="005807FA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Цели учебно-исследовательской и проектной деятельности</w:t>
      </w:r>
      <w:bookmarkEnd w:id="1"/>
    </w:p>
    <w:p w:rsidR="005807FA" w:rsidRPr="005807FA" w:rsidRDefault="005807FA" w:rsidP="005807FA">
      <w:pPr>
        <w:keepNext/>
        <w:keepLines/>
        <w:tabs>
          <w:tab w:val="left" w:pos="863"/>
        </w:tabs>
        <w:spacing w:after="0" w:line="240" w:lineRule="auto"/>
        <w:ind w:left="580"/>
        <w:contextualSpacing/>
        <w:jc w:val="both"/>
        <w:outlineLvl w:val="1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 w:rsidRPr="005807FA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Цели определяются как их личностными, так и социальными мотивами:</w:t>
      </w:r>
    </w:p>
    <w:p w:rsidR="005807FA" w:rsidRPr="005807FA" w:rsidRDefault="005807FA" w:rsidP="005807FA">
      <w:pPr>
        <w:numPr>
          <w:ilvl w:val="1"/>
          <w:numId w:val="12"/>
        </w:numPr>
        <w:tabs>
          <w:tab w:val="left" w:pos="1191"/>
        </w:tabs>
        <w:spacing w:after="0" w:line="240" w:lineRule="auto"/>
        <w:ind w:left="20" w:right="20" w:firstLine="56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Самостоятельное приобретение недостающих знаний из разных источников.</w:t>
      </w:r>
    </w:p>
    <w:p w:rsidR="005807FA" w:rsidRPr="005807FA" w:rsidRDefault="005807FA" w:rsidP="005807FA">
      <w:pPr>
        <w:numPr>
          <w:ilvl w:val="1"/>
          <w:numId w:val="12"/>
        </w:numPr>
        <w:tabs>
          <w:tab w:val="left" w:pos="1225"/>
        </w:tabs>
        <w:spacing w:before="100" w:beforeAutospacing="1" w:after="100" w:afterAutospacing="1" w:line="240" w:lineRule="auto"/>
        <w:ind w:left="20" w:right="20" w:firstLine="56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Умение пользоваться приобретенными знаниями для решения познавательных и практических задач.</w:t>
      </w:r>
    </w:p>
    <w:p w:rsidR="005807FA" w:rsidRPr="005807FA" w:rsidRDefault="005807FA" w:rsidP="005807FA">
      <w:pPr>
        <w:numPr>
          <w:ilvl w:val="1"/>
          <w:numId w:val="12"/>
        </w:numPr>
        <w:tabs>
          <w:tab w:val="left" w:pos="1065"/>
        </w:tabs>
        <w:spacing w:before="100" w:beforeAutospacing="1" w:after="100" w:afterAutospacing="1" w:line="240" w:lineRule="auto"/>
        <w:ind w:left="20" w:right="-108" w:firstLine="56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Приобретение коммуникативных умений, работая в группах.</w:t>
      </w:r>
    </w:p>
    <w:p w:rsidR="005807FA" w:rsidRPr="005807FA" w:rsidRDefault="005807FA" w:rsidP="005807FA">
      <w:pPr>
        <w:numPr>
          <w:ilvl w:val="1"/>
          <w:numId w:val="12"/>
        </w:numPr>
        <w:tabs>
          <w:tab w:val="left" w:pos="1148"/>
        </w:tabs>
        <w:spacing w:before="100" w:beforeAutospacing="1" w:after="100" w:afterAutospacing="1" w:line="240" w:lineRule="auto"/>
        <w:ind w:left="20" w:right="20" w:firstLine="56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proofErr w:type="gramStart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Развитие исследовательских умений (умения выявления проблем, сбора информации, наблюдения, проведения эксперимента, анализа, построения гипотез, обобщения).</w:t>
      </w:r>
      <w:proofErr w:type="gramEnd"/>
    </w:p>
    <w:p w:rsidR="005807FA" w:rsidRPr="005807FA" w:rsidRDefault="005807FA" w:rsidP="005807FA">
      <w:pPr>
        <w:numPr>
          <w:ilvl w:val="1"/>
          <w:numId w:val="12"/>
        </w:numPr>
        <w:tabs>
          <w:tab w:val="left" w:pos="1065"/>
        </w:tabs>
        <w:spacing w:before="100" w:beforeAutospacing="1" w:after="100" w:afterAutospacing="1" w:line="240" w:lineRule="auto"/>
        <w:ind w:left="20" w:right="-108" w:firstLine="56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Развитие системного мышления.</w:t>
      </w:r>
    </w:p>
    <w:p w:rsidR="005807FA" w:rsidRPr="005807FA" w:rsidRDefault="005807FA" w:rsidP="005807FA">
      <w:pPr>
        <w:numPr>
          <w:ilvl w:val="1"/>
          <w:numId w:val="12"/>
        </w:numPr>
        <w:tabs>
          <w:tab w:val="left" w:pos="1340"/>
        </w:tabs>
        <w:spacing w:before="100" w:beforeAutospacing="1" w:after="100" w:afterAutospacing="1" w:line="240" w:lineRule="auto"/>
        <w:ind w:left="20" w:right="20" w:firstLine="56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Вовлечение учащихся в социально-значимую творческую, исследовательскую и созидательную деятельность.</w:t>
      </w:r>
    </w:p>
    <w:p w:rsidR="005807FA" w:rsidRPr="005807FA" w:rsidRDefault="005807FA" w:rsidP="005807FA">
      <w:pPr>
        <w:numPr>
          <w:ilvl w:val="1"/>
          <w:numId w:val="12"/>
        </w:numPr>
        <w:tabs>
          <w:tab w:val="left" w:pos="1182"/>
        </w:tabs>
        <w:spacing w:before="100" w:beforeAutospacing="1" w:after="100" w:afterAutospacing="1" w:line="240" w:lineRule="auto"/>
        <w:ind w:left="20" w:right="20" w:firstLine="56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Ознакомление учащихся с методами и технологиями проектной деятельности.</w:t>
      </w:r>
    </w:p>
    <w:p w:rsidR="005807FA" w:rsidRPr="005807FA" w:rsidRDefault="005807FA" w:rsidP="005807FA">
      <w:pPr>
        <w:numPr>
          <w:ilvl w:val="1"/>
          <w:numId w:val="12"/>
        </w:numPr>
        <w:tabs>
          <w:tab w:val="left" w:pos="1074"/>
        </w:tabs>
        <w:spacing w:before="100" w:beforeAutospacing="1" w:after="100" w:afterAutospacing="1" w:line="240" w:lineRule="auto"/>
        <w:ind w:left="20" w:right="-108" w:firstLine="56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Обеспечение индивидуализации и дифференциации обучения.</w:t>
      </w:r>
    </w:p>
    <w:p w:rsidR="005807FA" w:rsidRPr="005807FA" w:rsidRDefault="005807FA" w:rsidP="005807FA">
      <w:pPr>
        <w:numPr>
          <w:ilvl w:val="1"/>
          <w:numId w:val="12"/>
        </w:numPr>
        <w:tabs>
          <w:tab w:val="left" w:pos="1065"/>
        </w:tabs>
        <w:spacing w:before="100" w:beforeAutospacing="1" w:after="100" w:afterAutospacing="1" w:line="240" w:lineRule="auto"/>
        <w:ind w:left="20" w:right="-108" w:firstLine="56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Поддержка мотивации в обучении.</w:t>
      </w:r>
    </w:p>
    <w:p w:rsidR="005807FA" w:rsidRPr="005807FA" w:rsidRDefault="005807FA" w:rsidP="005807FA">
      <w:pPr>
        <w:numPr>
          <w:ilvl w:val="1"/>
          <w:numId w:val="12"/>
        </w:numPr>
        <w:tabs>
          <w:tab w:val="left" w:pos="1204"/>
        </w:tabs>
        <w:spacing w:before="100" w:beforeAutospacing="1" w:after="100" w:afterAutospacing="1" w:line="240" w:lineRule="auto"/>
        <w:ind w:left="20" w:right="-108" w:firstLine="56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Реализация потенциала личности.</w:t>
      </w:r>
    </w:p>
    <w:p w:rsidR="005807FA" w:rsidRPr="005807FA" w:rsidRDefault="005807FA" w:rsidP="005807FA">
      <w:pPr>
        <w:keepNext/>
        <w:keepLines/>
        <w:spacing w:before="100" w:beforeAutospacing="1" w:after="100" w:afterAutospacing="1" w:line="240" w:lineRule="auto"/>
        <w:ind w:left="1300"/>
        <w:contextualSpacing/>
        <w:outlineLvl w:val="1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bookmarkStart w:id="2" w:name="bookmark4"/>
      <w:r w:rsidRPr="005807FA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4. Задачи учебно-исследовательской и проектной деятельности</w:t>
      </w:r>
      <w:bookmarkEnd w:id="2"/>
    </w:p>
    <w:p w:rsidR="005807FA" w:rsidRPr="005807FA" w:rsidRDefault="005807FA" w:rsidP="005807FA">
      <w:pPr>
        <w:numPr>
          <w:ilvl w:val="0"/>
          <w:numId w:val="13"/>
        </w:numPr>
        <w:tabs>
          <w:tab w:val="left" w:pos="1282"/>
        </w:tabs>
        <w:spacing w:before="100" w:beforeAutospacing="1" w:after="100" w:afterAutospacing="1" w:line="240" w:lineRule="auto"/>
        <w:ind w:left="20" w:right="20" w:firstLine="56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Воспитание у школьников интереса к познанию мира, к углубленному изучению дисциплин, выявлению сущности процессов и явлений во всех сферах деятельности (науки, техники, искусства, природы, общества).</w:t>
      </w:r>
    </w:p>
    <w:p w:rsidR="005807FA" w:rsidRPr="005807FA" w:rsidRDefault="005807FA" w:rsidP="005807FA">
      <w:pPr>
        <w:numPr>
          <w:ilvl w:val="0"/>
          <w:numId w:val="13"/>
        </w:numPr>
        <w:tabs>
          <w:tab w:val="left" w:pos="1167"/>
        </w:tabs>
        <w:spacing w:before="100" w:beforeAutospacing="1" w:after="100" w:afterAutospacing="1" w:line="240" w:lineRule="auto"/>
        <w:ind w:left="20" w:right="20" w:firstLine="56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Формирование склонности учащихся к научно-исследовательской деятельности, умений и навыков проведения экспериментов.</w:t>
      </w:r>
    </w:p>
    <w:p w:rsidR="005807FA" w:rsidRPr="005807FA" w:rsidRDefault="005807FA" w:rsidP="005807FA">
      <w:pPr>
        <w:numPr>
          <w:ilvl w:val="0"/>
          <w:numId w:val="13"/>
        </w:numPr>
        <w:tabs>
          <w:tab w:val="left" w:pos="1070"/>
        </w:tabs>
        <w:spacing w:before="100" w:beforeAutospacing="1" w:after="100" w:afterAutospacing="1" w:line="240" w:lineRule="auto"/>
        <w:ind w:left="20" w:right="-108" w:firstLine="56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Развитие умения самостоятельно, творчески мыслить.</w:t>
      </w:r>
    </w:p>
    <w:p w:rsidR="005807FA" w:rsidRPr="005807FA" w:rsidRDefault="005807FA" w:rsidP="005807FA">
      <w:pPr>
        <w:numPr>
          <w:ilvl w:val="0"/>
          <w:numId w:val="13"/>
        </w:numPr>
        <w:tabs>
          <w:tab w:val="left" w:pos="1081"/>
        </w:tabs>
        <w:spacing w:before="100" w:beforeAutospacing="1" w:after="100" w:afterAutospacing="1" w:line="240" w:lineRule="auto"/>
        <w:ind w:left="20" w:right="20" w:firstLine="56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Выработка навыков самостоятельной работы с научной литературой, обучение методике обработки полученных данных и анализа результатов, составление и формирование отчета и доклада о результатах научно- исследовательской работы.</w:t>
      </w:r>
    </w:p>
    <w:p w:rsidR="005807FA" w:rsidRPr="005807FA" w:rsidRDefault="005807FA" w:rsidP="005807FA">
      <w:pPr>
        <w:numPr>
          <w:ilvl w:val="0"/>
          <w:numId w:val="13"/>
        </w:numPr>
        <w:tabs>
          <w:tab w:val="left" w:pos="1071"/>
        </w:tabs>
        <w:spacing w:before="100" w:beforeAutospacing="1" w:after="100" w:afterAutospacing="1" w:line="240" w:lineRule="auto"/>
        <w:ind w:left="20" w:right="20" w:firstLine="56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Мотивирование выбора профессии, профессиональной и социальной адаптации.</w:t>
      </w:r>
    </w:p>
    <w:p w:rsidR="005807FA" w:rsidRPr="005807FA" w:rsidRDefault="005807FA" w:rsidP="005807FA">
      <w:pPr>
        <w:numPr>
          <w:ilvl w:val="0"/>
          <w:numId w:val="13"/>
        </w:numPr>
        <w:tabs>
          <w:tab w:val="left" w:pos="1114"/>
        </w:tabs>
        <w:spacing w:before="100" w:beforeAutospacing="1" w:after="100" w:afterAutospacing="1" w:line="240" w:lineRule="auto"/>
        <w:ind w:left="20" w:right="20" w:firstLine="56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Формирование единого школьного научного общества учащихся со своими традициями.</w:t>
      </w:r>
    </w:p>
    <w:p w:rsidR="005807FA" w:rsidRPr="005807FA" w:rsidRDefault="005807FA" w:rsidP="005807FA">
      <w:pPr>
        <w:numPr>
          <w:ilvl w:val="0"/>
          <w:numId w:val="13"/>
        </w:numPr>
        <w:tabs>
          <w:tab w:val="left" w:pos="1153"/>
        </w:tabs>
        <w:spacing w:before="100" w:beforeAutospacing="1" w:after="100" w:afterAutospacing="1" w:line="240" w:lineRule="auto"/>
        <w:ind w:left="20" w:right="20" w:firstLine="56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proofErr w:type="spellStart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Пропагандирование</w:t>
      </w:r>
      <w:proofErr w:type="spellEnd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 достижений отечественной и мировой науки, техники, литературы, искусства.</w:t>
      </w:r>
    </w:p>
    <w:p w:rsidR="005807FA" w:rsidRPr="005807FA" w:rsidRDefault="005807FA" w:rsidP="005807FA">
      <w:pPr>
        <w:keepNext/>
        <w:keepLines/>
        <w:spacing w:before="100" w:beforeAutospacing="1" w:after="100" w:afterAutospacing="1" w:line="240" w:lineRule="auto"/>
        <w:ind w:left="20" w:right="20" w:firstLine="560"/>
        <w:contextualSpacing/>
        <w:jc w:val="both"/>
        <w:outlineLvl w:val="1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bookmarkStart w:id="3" w:name="bookmark5"/>
      <w:r w:rsidRPr="005807FA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lastRenderedPageBreak/>
        <w:t>5. Общие характеристики учебно-исследовательской и проектной деятельности</w:t>
      </w:r>
      <w:bookmarkEnd w:id="3"/>
    </w:p>
    <w:p w:rsidR="005807FA" w:rsidRPr="005807FA" w:rsidRDefault="005807FA" w:rsidP="005807FA">
      <w:pPr>
        <w:numPr>
          <w:ilvl w:val="0"/>
          <w:numId w:val="14"/>
        </w:numPr>
        <w:tabs>
          <w:tab w:val="left" w:pos="1119"/>
        </w:tabs>
        <w:spacing w:before="100" w:beforeAutospacing="1" w:after="100" w:afterAutospacing="1" w:line="240" w:lineRule="auto"/>
        <w:ind w:left="20" w:right="20" w:firstLine="56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Учебно-исследовательская и проектная деятельность имеют общие практически значимые цели и задачи.</w:t>
      </w:r>
    </w:p>
    <w:p w:rsidR="005807FA" w:rsidRPr="005807FA" w:rsidRDefault="005807FA" w:rsidP="005807FA">
      <w:pPr>
        <w:numPr>
          <w:ilvl w:val="0"/>
          <w:numId w:val="14"/>
        </w:numPr>
        <w:tabs>
          <w:tab w:val="left" w:pos="1196"/>
        </w:tabs>
        <w:spacing w:before="100" w:beforeAutospacing="1" w:after="100" w:afterAutospacing="1" w:line="240" w:lineRule="auto"/>
        <w:ind w:left="20" w:right="20" w:firstLine="56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Структура проектной и учебно-исследовательской деятельности включает следующие компоненты: анализ актуальности проводимого исследования; целеполагание, формулировку задач, которые следует решить;</w:t>
      </w:r>
    </w:p>
    <w:p w:rsidR="005807FA" w:rsidRPr="005807FA" w:rsidRDefault="005807FA" w:rsidP="005807FA">
      <w:pPr>
        <w:spacing w:before="100" w:beforeAutospacing="1" w:after="100" w:afterAutospacing="1" w:line="240" w:lineRule="auto"/>
        <w:ind w:left="120" w:right="30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результатов;</w:t>
      </w:r>
    </w:p>
    <w:p w:rsidR="005807FA" w:rsidRPr="005807FA" w:rsidRDefault="005807FA" w:rsidP="005807FA">
      <w:pPr>
        <w:spacing w:before="100" w:beforeAutospacing="1" w:after="100" w:afterAutospacing="1" w:line="240" w:lineRule="auto"/>
        <w:ind w:left="120" w:right="30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5.3. Учебно-исследовательская и проектная деятельность требуют от </w:t>
      </w:r>
      <w:proofErr w:type="gramStart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 компетентности в выбранной сфере исследования, творческой активности, собранности, аккуратности, целеустремленности, высокой мотивации.</w:t>
      </w:r>
    </w:p>
    <w:p w:rsidR="005807FA" w:rsidRPr="005807FA" w:rsidRDefault="005807FA" w:rsidP="005807FA">
      <w:pPr>
        <w:keepNext/>
        <w:keepLines/>
        <w:spacing w:before="100" w:beforeAutospacing="1" w:after="100" w:afterAutospacing="1" w:line="240" w:lineRule="auto"/>
        <w:ind w:left="120" w:firstLine="580"/>
        <w:contextualSpacing/>
        <w:jc w:val="both"/>
        <w:outlineLvl w:val="1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r w:rsidRPr="005807FA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6. Различие проектной и учебно-исследовательской деятельности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4805"/>
      </w:tblGrid>
      <w:tr w:rsidR="005807FA" w:rsidRPr="005807FA" w:rsidTr="00CC332A">
        <w:trPr>
          <w:trHeight w:val="65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7FA" w:rsidRPr="005807FA" w:rsidRDefault="005807FA" w:rsidP="005807FA">
            <w:pPr>
              <w:spacing w:before="100" w:beforeAutospacing="1" w:after="100" w:afterAutospacing="1" w:line="240" w:lineRule="auto"/>
              <w:ind w:left="8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5807FA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7FA" w:rsidRPr="005807FA" w:rsidRDefault="005807FA" w:rsidP="005807F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5807FA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lang w:eastAsia="ru-RU"/>
              </w:rPr>
              <w:t>Учебно-исследовательская деятельность</w:t>
            </w:r>
          </w:p>
        </w:tc>
      </w:tr>
      <w:tr w:rsidR="005807FA" w:rsidRPr="005807FA" w:rsidTr="00CC332A">
        <w:trPr>
          <w:trHeight w:val="1475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7FA" w:rsidRPr="005807FA" w:rsidRDefault="005807FA" w:rsidP="005807FA">
            <w:pPr>
              <w:spacing w:before="100" w:beforeAutospacing="1" w:after="100" w:afterAutospacing="1" w:line="240" w:lineRule="auto"/>
              <w:ind w:left="120"/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eastAsia="ru-RU"/>
              </w:rPr>
            </w:pPr>
            <w:r w:rsidRPr="005807FA">
              <w:rPr>
                <w:rFonts w:ascii="Times New Roman" w:eastAsia="Arial Unicode MS" w:hAnsi="Times New Roman" w:cs="Times New Roman"/>
                <w:sz w:val="28"/>
                <w:szCs w:val="24"/>
                <w:lang w:eastAsia="ru-RU"/>
              </w:rPr>
              <w:t>Проект направлен на получение конкретного запланированного результата - продукта, обладающего определенными свойствами и необходимого для конкретного использования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7FA" w:rsidRPr="005807FA" w:rsidRDefault="005807FA" w:rsidP="005807FA">
            <w:pPr>
              <w:spacing w:before="100" w:beforeAutospacing="1" w:after="100" w:afterAutospacing="1" w:line="240" w:lineRule="auto"/>
              <w:ind w:left="120"/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eastAsia="ru-RU"/>
              </w:rPr>
            </w:pPr>
            <w:r w:rsidRPr="005807FA">
              <w:rPr>
                <w:rFonts w:ascii="Times New Roman" w:eastAsia="Arial Unicode MS" w:hAnsi="Times New Roman" w:cs="Times New Roman"/>
                <w:sz w:val="28"/>
                <w:szCs w:val="24"/>
                <w:lang w:eastAsia="ru-RU"/>
              </w:rPr>
              <w:t>В ходе исследования организуется поиск в какой-то области, формулируются отдельные характеристики итогов работ. Отрицательный результат - тоже результат</w:t>
            </w:r>
          </w:p>
        </w:tc>
      </w:tr>
      <w:tr w:rsidR="005807FA" w:rsidRPr="005807FA" w:rsidTr="00CC332A">
        <w:trPr>
          <w:trHeight w:val="224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7FA" w:rsidRPr="005807FA" w:rsidRDefault="005807FA" w:rsidP="005807FA">
            <w:pPr>
              <w:spacing w:before="100" w:beforeAutospacing="1" w:after="100" w:afterAutospacing="1" w:line="240" w:lineRule="auto"/>
              <w:ind w:left="120"/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eastAsia="ru-RU"/>
              </w:rPr>
            </w:pPr>
            <w:r w:rsidRPr="005807FA">
              <w:rPr>
                <w:rFonts w:ascii="Times New Roman" w:eastAsia="Arial Unicode MS" w:hAnsi="Times New Roman" w:cs="Times New Roman"/>
                <w:sz w:val="28"/>
                <w:szCs w:val="24"/>
                <w:lang w:eastAsia="ru-RU"/>
              </w:rPr>
              <w:t>Реализацию проектных работ предваряет представление о будущем проекте, планирование процесса создания продукта и реализации этого плана.</w:t>
            </w:r>
          </w:p>
          <w:p w:rsidR="005807FA" w:rsidRPr="005807FA" w:rsidRDefault="005807FA" w:rsidP="005807FA">
            <w:pPr>
              <w:spacing w:before="100" w:beforeAutospacing="1" w:after="100" w:afterAutospacing="1" w:line="240" w:lineRule="auto"/>
              <w:ind w:left="120"/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eastAsia="ru-RU"/>
              </w:rPr>
            </w:pPr>
            <w:r w:rsidRPr="005807FA">
              <w:rPr>
                <w:rFonts w:ascii="Times New Roman" w:eastAsia="Arial Unicode MS" w:hAnsi="Times New Roman" w:cs="Times New Roman"/>
                <w:sz w:val="28"/>
                <w:szCs w:val="24"/>
                <w:lang w:eastAsia="ru-RU"/>
              </w:rPr>
              <w:t>Результат проекта должен быть точно соотнесен со всеми характеристиками, сформулированными в его замысле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07FA" w:rsidRPr="005807FA" w:rsidRDefault="005807FA" w:rsidP="005807FA">
            <w:pPr>
              <w:spacing w:before="100" w:beforeAutospacing="1" w:after="100" w:afterAutospacing="1" w:line="240" w:lineRule="auto"/>
              <w:ind w:left="120"/>
              <w:contextualSpacing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eastAsia="ru-RU"/>
              </w:rPr>
            </w:pPr>
            <w:r w:rsidRPr="005807FA">
              <w:rPr>
                <w:rFonts w:ascii="Times New Roman" w:eastAsia="Arial Unicode MS" w:hAnsi="Times New Roman" w:cs="Times New Roman"/>
                <w:sz w:val="28"/>
                <w:szCs w:val="24"/>
                <w:lang w:eastAsia="ru-RU"/>
              </w:rPr>
              <w:t>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модельную проверку выдвинутых предположений</w:t>
            </w:r>
          </w:p>
        </w:tc>
      </w:tr>
    </w:tbl>
    <w:p w:rsidR="005807FA" w:rsidRPr="005807FA" w:rsidRDefault="005807FA" w:rsidP="005807FA">
      <w:pPr>
        <w:keepNext/>
        <w:keepLines/>
        <w:spacing w:before="100" w:beforeAutospacing="1" w:after="100" w:afterAutospacing="1" w:line="240" w:lineRule="auto"/>
        <w:ind w:left="120" w:firstLine="580"/>
        <w:contextualSpacing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bookmarkStart w:id="4" w:name="bookmark7"/>
      <w:r w:rsidRPr="005807FA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7. Требования к построению проектно-исследовательского процесса</w:t>
      </w:r>
      <w:bookmarkEnd w:id="4"/>
    </w:p>
    <w:p w:rsidR="005807FA" w:rsidRPr="005807FA" w:rsidRDefault="005807FA" w:rsidP="005807FA">
      <w:pPr>
        <w:numPr>
          <w:ilvl w:val="0"/>
          <w:numId w:val="15"/>
        </w:numPr>
        <w:tabs>
          <w:tab w:val="left" w:pos="1267"/>
        </w:tabs>
        <w:spacing w:before="100" w:beforeAutospacing="1" w:after="100" w:afterAutospacing="1" w:line="240" w:lineRule="auto"/>
        <w:ind w:left="120"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Проект или учебное исследование должны быть выполнимыми и соответствовать возрасту, способностям и возможностям учащихся.</w:t>
      </w:r>
    </w:p>
    <w:p w:rsidR="005807FA" w:rsidRPr="005807FA" w:rsidRDefault="005807FA" w:rsidP="005807FA">
      <w:pPr>
        <w:numPr>
          <w:ilvl w:val="0"/>
          <w:numId w:val="15"/>
        </w:numPr>
        <w:tabs>
          <w:tab w:val="left" w:pos="1195"/>
        </w:tabs>
        <w:spacing w:before="100" w:beforeAutospacing="1" w:after="100" w:afterAutospacing="1" w:line="240" w:lineRule="auto"/>
        <w:ind w:left="120" w:right="30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Тема исследования должна быть интересна для ученика и совпадать с кругом интереса учителя.</w:t>
      </w:r>
    </w:p>
    <w:p w:rsidR="005807FA" w:rsidRPr="005807FA" w:rsidRDefault="005807FA" w:rsidP="005807FA">
      <w:pPr>
        <w:numPr>
          <w:ilvl w:val="0"/>
          <w:numId w:val="15"/>
        </w:numPr>
        <w:tabs>
          <w:tab w:val="left" w:pos="1238"/>
        </w:tabs>
        <w:spacing w:before="100" w:beforeAutospacing="1" w:after="100" w:afterAutospacing="1" w:line="240" w:lineRule="auto"/>
        <w:ind w:left="120" w:right="30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Раскрытие проблемы в первую очередь должно приносить что-то новое ученику, а уже потом науке.</w:t>
      </w:r>
    </w:p>
    <w:p w:rsidR="005807FA" w:rsidRPr="005807FA" w:rsidRDefault="005807FA" w:rsidP="005807FA">
      <w:pPr>
        <w:numPr>
          <w:ilvl w:val="0"/>
          <w:numId w:val="15"/>
        </w:numPr>
        <w:tabs>
          <w:tab w:val="left" w:pos="1195"/>
        </w:tabs>
        <w:spacing w:before="100" w:beforeAutospacing="1" w:after="100" w:afterAutospacing="1" w:line="240" w:lineRule="auto"/>
        <w:ind w:left="120"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Для выполнения проекта должны быть все условия - информационные ресурсы, мастерские, клубы, школьные научные общества.</w:t>
      </w:r>
    </w:p>
    <w:p w:rsidR="005807FA" w:rsidRPr="005807FA" w:rsidRDefault="005807FA" w:rsidP="005807FA">
      <w:pPr>
        <w:numPr>
          <w:ilvl w:val="0"/>
          <w:numId w:val="15"/>
        </w:numPr>
        <w:tabs>
          <w:tab w:val="left" w:pos="1286"/>
        </w:tabs>
        <w:spacing w:before="100" w:beforeAutospacing="1" w:after="100" w:afterAutospacing="1" w:line="240" w:lineRule="auto"/>
        <w:ind w:left="120"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Учащиеся должны быть подготовлены к выполнению проектов и учебных исследований как в части ориентации при выборе темы проекта или учебного исследования, так и в части конкретных приемов, технологий и методов, необходимых для успешной реализации выбранного вида проекта.</w:t>
      </w:r>
    </w:p>
    <w:p w:rsidR="005807FA" w:rsidRPr="005807FA" w:rsidRDefault="005807FA" w:rsidP="005807FA">
      <w:pPr>
        <w:numPr>
          <w:ilvl w:val="0"/>
          <w:numId w:val="15"/>
        </w:numPr>
        <w:tabs>
          <w:tab w:val="left" w:pos="1224"/>
        </w:tabs>
        <w:spacing w:before="100" w:beforeAutospacing="1" w:after="100" w:afterAutospacing="1" w:line="240" w:lineRule="auto"/>
        <w:ind w:left="120"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lastRenderedPageBreak/>
        <w:t>Обеспечить педагогическое сопровождение проекта как в отношении выбора темы и содержания (научное руководство), так и в отношении собственно работы и используемых методов (методическое руководство).</w:t>
      </w:r>
    </w:p>
    <w:p w:rsidR="005807FA" w:rsidRPr="005807FA" w:rsidRDefault="005807FA" w:rsidP="005807FA">
      <w:pPr>
        <w:numPr>
          <w:ilvl w:val="0"/>
          <w:numId w:val="15"/>
        </w:numPr>
        <w:tabs>
          <w:tab w:val="left" w:pos="1182"/>
        </w:tabs>
        <w:spacing w:before="100" w:beforeAutospacing="1" w:after="100" w:afterAutospacing="1" w:line="240" w:lineRule="auto"/>
        <w:ind w:left="20" w:right="20" w:firstLine="6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Использовать для начинающих дневник самоконтроля, в котором отражаются элементы самоанализа в ходе работы и который используется при составлении отчетов и во время собеседований с руководителями проекта.</w:t>
      </w:r>
    </w:p>
    <w:p w:rsidR="005807FA" w:rsidRPr="005807FA" w:rsidRDefault="005807FA" w:rsidP="005807FA">
      <w:pPr>
        <w:numPr>
          <w:ilvl w:val="0"/>
          <w:numId w:val="15"/>
        </w:numPr>
        <w:tabs>
          <w:tab w:val="left" w:pos="1100"/>
        </w:tabs>
        <w:spacing w:before="100" w:beforeAutospacing="1" w:after="100" w:afterAutospacing="1" w:line="240" w:lineRule="auto"/>
        <w:ind w:left="20" w:right="20" w:firstLine="6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Необходимо наличие ясной и простой </w:t>
      </w:r>
      <w:proofErr w:type="spellStart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критериальной</w:t>
      </w:r>
      <w:proofErr w:type="spellEnd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 системы оценки итогового результата работы по проекту и индивидуального вклада (в случае группового характера проекта или исследования) каждого участника.</w:t>
      </w:r>
    </w:p>
    <w:p w:rsidR="005807FA" w:rsidRPr="005807FA" w:rsidRDefault="005807FA" w:rsidP="005807FA">
      <w:pPr>
        <w:numPr>
          <w:ilvl w:val="0"/>
          <w:numId w:val="15"/>
        </w:numPr>
        <w:tabs>
          <w:tab w:val="left" w:pos="1191"/>
        </w:tabs>
        <w:spacing w:before="100" w:beforeAutospacing="1" w:after="100" w:afterAutospacing="1" w:line="240" w:lineRule="auto"/>
        <w:ind w:left="20" w:right="20" w:firstLine="6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Результаты и продукты проектной или исследовательской работы должны быть презентованы, получить оценку и признание достижений в форме общественной конкурсной защиты, проводимой в очной форме или путем размещения в открытых ресурсах Интернета для обсуждения.</w:t>
      </w:r>
    </w:p>
    <w:p w:rsidR="005807FA" w:rsidRPr="005807FA" w:rsidRDefault="005807FA" w:rsidP="005807FA">
      <w:pPr>
        <w:keepNext/>
        <w:keepLines/>
        <w:numPr>
          <w:ilvl w:val="1"/>
          <w:numId w:val="15"/>
        </w:numPr>
        <w:tabs>
          <w:tab w:val="left" w:pos="918"/>
        </w:tabs>
        <w:spacing w:before="100" w:beforeAutospacing="1" w:after="100" w:afterAutospacing="1" w:line="240" w:lineRule="auto"/>
        <w:ind w:left="20" w:right="-108" w:firstLine="620"/>
        <w:contextualSpacing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bookmarkStart w:id="5" w:name="bookmark8"/>
      <w:r w:rsidRPr="005807FA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Понятия</w:t>
      </w:r>
      <w:bookmarkEnd w:id="5"/>
    </w:p>
    <w:p w:rsidR="005807FA" w:rsidRPr="005807FA" w:rsidRDefault="005807FA" w:rsidP="005807FA">
      <w:pPr>
        <w:spacing w:before="100" w:beforeAutospacing="1" w:after="100" w:afterAutospacing="1" w:line="240" w:lineRule="auto"/>
        <w:ind w:left="20" w:right="20" w:firstLine="6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>Проект</w:t>
      </w: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 - это форма организации совместной деятельности учителя и учащихся, совокупность приемов и действий в их определенной последовательности, направленной на достижение поставленной цели - решение конкретной проблемы, значимой для учащихся и оформленной в виде некоего конечного продукта.</w:t>
      </w:r>
    </w:p>
    <w:p w:rsidR="005807FA" w:rsidRPr="005807FA" w:rsidRDefault="005807FA" w:rsidP="005807FA">
      <w:pPr>
        <w:spacing w:before="100" w:beforeAutospacing="1" w:after="100" w:afterAutospacing="1" w:line="240" w:lineRule="auto"/>
        <w:ind w:left="20" w:right="20" w:firstLine="6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>Исследовательский проект</w:t>
      </w: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 - один из видов учебных проектов, где при сохранении всех черт проектной деятельности учащихся одним из ее компонентов выступает</w:t>
      </w:r>
      <w:r w:rsidRPr="005807FA">
        <w:rPr>
          <w:rFonts w:ascii="Times New Roman" w:eastAsia="Arial Unicode MS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 xml:space="preserve"> </w:t>
      </w:r>
      <w:r w:rsidRPr="005807FA">
        <w:rPr>
          <w:rFonts w:ascii="Times New Roman" w:eastAsia="Arial Unicode MS" w:hAnsi="Times New Roman" w:cs="Times New Roman"/>
          <w:bCs/>
          <w:sz w:val="28"/>
          <w:szCs w:val="24"/>
          <w:shd w:val="clear" w:color="auto" w:fill="FFFFFF"/>
          <w:lang w:eastAsia="ru-RU"/>
        </w:rPr>
        <w:t>исследование.</w:t>
      </w:r>
    </w:p>
    <w:p w:rsidR="005807FA" w:rsidRPr="005807FA" w:rsidRDefault="005807FA" w:rsidP="005807FA">
      <w:pPr>
        <w:keepNext/>
        <w:keepLines/>
        <w:numPr>
          <w:ilvl w:val="1"/>
          <w:numId w:val="15"/>
        </w:numPr>
        <w:tabs>
          <w:tab w:val="left" w:pos="923"/>
        </w:tabs>
        <w:spacing w:before="100" w:beforeAutospacing="1" w:after="100" w:afterAutospacing="1" w:line="240" w:lineRule="auto"/>
        <w:ind w:left="20" w:right="-108" w:firstLine="620"/>
        <w:contextualSpacing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bookmarkStart w:id="6" w:name="bookmark9"/>
      <w:r w:rsidRPr="005807FA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Формы организации проектной деятельности</w:t>
      </w:r>
      <w:bookmarkEnd w:id="6"/>
    </w:p>
    <w:p w:rsidR="005807FA" w:rsidRPr="005807FA" w:rsidRDefault="005807FA" w:rsidP="005807FA">
      <w:pPr>
        <w:numPr>
          <w:ilvl w:val="2"/>
          <w:numId w:val="15"/>
        </w:numPr>
        <w:tabs>
          <w:tab w:val="left" w:pos="1125"/>
        </w:tabs>
        <w:spacing w:before="100" w:beforeAutospacing="1" w:after="100" w:afterAutospacing="1" w:line="240" w:lineRule="auto"/>
        <w:ind w:left="20" w:right="-108" w:firstLine="831"/>
        <w:contextualSpacing/>
        <w:jc w:val="both"/>
        <w:rPr>
          <w:rFonts w:ascii="Times New Roman" w:eastAsia="Arial Unicode MS" w:hAnsi="Times New Roman" w:cs="Times New Roman"/>
          <w:b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b/>
          <w:sz w:val="28"/>
          <w:szCs w:val="24"/>
          <w:lang w:eastAsia="ru-RU"/>
        </w:rPr>
        <w:t>Виды проектов:</w:t>
      </w:r>
    </w:p>
    <w:p w:rsidR="005807FA" w:rsidRPr="005807FA" w:rsidRDefault="005807FA" w:rsidP="005807FA">
      <w:pPr>
        <w:numPr>
          <w:ilvl w:val="0"/>
          <w:numId w:val="16"/>
        </w:numPr>
        <w:tabs>
          <w:tab w:val="left" w:pos="2137"/>
        </w:tabs>
        <w:spacing w:before="100" w:beforeAutospacing="1" w:after="100" w:afterAutospacing="1" w:line="240" w:lineRule="auto"/>
        <w:ind w:left="860" w:right="300" w:firstLine="831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>информационный</w:t>
      </w: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 (поисковый) направлен на сбор информации о каком-то объекте, явлении; на ознакомление с ней участников проекта, ее анализ и обобщение фактов, предназначенных для широкой аудитории;</w:t>
      </w:r>
    </w:p>
    <w:p w:rsidR="005807FA" w:rsidRPr="005807FA" w:rsidRDefault="005807FA" w:rsidP="005807FA">
      <w:pPr>
        <w:numPr>
          <w:ilvl w:val="0"/>
          <w:numId w:val="16"/>
        </w:numPr>
        <w:tabs>
          <w:tab w:val="left" w:pos="2132"/>
        </w:tabs>
        <w:spacing w:before="100" w:beforeAutospacing="1" w:after="100" w:afterAutospacing="1" w:line="240" w:lineRule="auto"/>
        <w:ind w:left="860" w:right="300" w:firstLine="831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proofErr w:type="gramStart"/>
      <w:r w:rsidRPr="005807FA">
        <w:rPr>
          <w:rFonts w:ascii="Times New Roman" w:eastAsia="Arial Unicode MS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>исследовательский</w:t>
      </w:r>
      <w:proofErr w:type="gramEnd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 полностью подчинен логике пусть небольшого, но исследования, и имеет структуру, приближенную или полностью совпадающую с подлинным научным исследованием;</w:t>
      </w:r>
    </w:p>
    <w:p w:rsidR="005807FA" w:rsidRPr="005807FA" w:rsidRDefault="005807FA" w:rsidP="005807FA">
      <w:pPr>
        <w:numPr>
          <w:ilvl w:val="0"/>
          <w:numId w:val="16"/>
        </w:numPr>
        <w:tabs>
          <w:tab w:val="left" w:pos="2116"/>
        </w:tabs>
        <w:spacing w:before="100" w:beforeAutospacing="1" w:after="100" w:afterAutospacing="1" w:line="240" w:lineRule="auto"/>
        <w:ind w:left="620" w:right="-108" w:firstLine="831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proofErr w:type="gramStart"/>
      <w:r w:rsidRPr="005807FA">
        <w:rPr>
          <w:rFonts w:ascii="Times New Roman" w:eastAsia="Arial Unicode MS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>творческий</w:t>
      </w:r>
      <w:proofErr w:type="gramEnd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 (литературные вечера, спектакли, экскурсии);</w:t>
      </w:r>
    </w:p>
    <w:p w:rsidR="005807FA" w:rsidRPr="005807FA" w:rsidRDefault="005807FA" w:rsidP="005807FA">
      <w:pPr>
        <w:keepNext/>
        <w:keepLines/>
        <w:numPr>
          <w:ilvl w:val="0"/>
          <w:numId w:val="16"/>
        </w:numPr>
        <w:tabs>
          <w:tab w:val="left" w:pos="2121"/>
        </w:tabs>
        <w:spacing w:before="100" w:beforeAutospacing="1" w:after="100" w:afterAutospacing="1" w:line="240" w:lineRule="auto"/>
        <w:ind w:left="620" w:right="-108" w:firstLine="831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4"/>
          <w:lang w:eastAsia="ru-RU"/>
        </w:rPr>
      </w:pPr>
      <w:bookmarkStart w:id="7" w:name="bookmark10"/>
      <w:r w:rsidRPr="005807FA">
        <w:rPr>
          <w:rFonts w:ascii="Times New Roman" w:eastAsia="Calibri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>социальный, прикладной</w:t>
      </w:r>
      <w:r w:rsidRPr="005807FA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(практико-ориентированный);</w:t>
      </w:r>
      <w:bookmarkEnd w:id="7"/>
    </w:p>
    <w:p w:rsidR="005807FA" w:rsidRPr="005807FA" w:rsidRDefault="005807FA" w:rsidP="005807FA">
      <w:pPr>
        <w:keepNext/>
        <w:keepLines/>
        <w:numPr>
          <w:ilvl w:val="0"/>
          <w:numId w:val="16"/>
        </w:numPr>
        <w:tabs>
          <w:tab w:val="left" w:pos="2116"/>
        </w:tabs>
        <w:spacing w:before="100" w:beforeAutospacing="1" w:after="100" w:afterAutospacing="1" w:line="240" w:lineRule="auto"/>
        <w:ind w:left="620" w:right="-108" w:firstLine="831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4"/>
          <w:lang w:eastAsia="ru-RU"/>
        </w:rPr>
      </w:pPr>
      <w:bookmarkStart w:id="8" w:name="bookmark11"/>
      <w:r w:rsidRPr="005807FA">
        <w:rPr>
          <w:rFonts w:ascii="Times New Roman" w:eastAsia="Calibri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>игровой</w:t>
      </w:r>
      <w:r w:rsidRPr="005807FA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(ролевой);</w:t>
      </w:r>
      <w:bookmarkEnd w:id="8"/>
    </w:p>
    <w:p w:rsidR="005807FA" w:rsidRPr="005807FA" w:rsidRDefault="005807FA" w:rsidP="005807FA">
      <w:pPr>
        <w:numPr>
          <w:ilvl w:val="0"/>
          <w:numId w:val="16"/>
        </w:numPr>
        <w:tabs>
          <w:tab w:val="left" w:pos="2132"/>
        </w:tabs>
        <w:spacing w:before="100" w:beforeAutospacing="1" w:after="100" w:afterAutospacing="1" w:line="240" w:lineRule="auto"/>
        <w:ind w:left="860" w:right="300" w:firstLine="831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>инновационный</w:t>
      </w: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 (предполагающий организационн</w:t>
      </w:r>
      <w:proofErr w:type="gramStart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о-</w:t>
      </w:r>
      <w:proofErr w:type="gramEnd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 экономический механизм внедрения).</w:t>
      </w:r>
    </w:p>
    <w:p w:rsidR="005807FA" w:rsidRPr="005807FA" w:rsidRDefault="005807FA" w:rsidP="005807FA">
      <w:pPr>
        <w:numPr>
          <w:ilvl w:val="2"/>
          <w:numId w:val="15"/>
        </w:numPr>
        <w:tabs>
          <w:tab w:val="left" w:pos="1354"/>
        </w:tabs>
        <w:spacing w:before="100" w:beforeAutospacing="1" w:after="100" w:afterAutospacing="1" w:line="240" w:lineRule="auto"/>
        <w:ind w:left="20" w:right="300" w:firstLine="831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b/>
          <w:sz w:val="28"/>
          <w:szCs w:val="24"/>
          <w:lang w:eastAsia="ru-RU"/>
        </w:rPr>
        <w:t>По содержанию</w:t>
      </w: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 проект может быть:</w:t>
      </w:r>
    </w:p>
    <w:p w:rsidR="005807FA" w:rsidRPr="005807FA" w:rsidRDefault="005807FA" w:rsidP="005807FA">
      <w:pPr>
        <w:numPr>
          <w:ilvl w:val="0"/>
          <w:numId w:val="20"/>
        </w:numPr>
        <w:tabs>
          <w:tab w:val="left" w:pos="1354"/>
        </w:tabs>
        <w:spacing w:before="100" w:beforeAutospacing="1" w:after="100" w:afterAutospacing="1" w:line="240" w:lineRule="auto"/>
        <w:ind w:right="300" w:firstLine="831"/>
        <w:contextualSpacing/>
        <w:jc w:val="both"/>
        <w:rPr>
          <w:rFonts w:ascii="Times New Roman" w:eastAsia="Arial Unicode MS" w:hAnsi="Times New Roman" w:cs="Times New Roman"/>
          <w:b/>
          <w:bCs/>
          <w:sz w:val="28"/>
          <w:szCs w:val="24"/>
          <w:shd w:val="clear" w:color="auto" w:fill="FFFFFF"/>
          <w:lang w:eastAsia="ru-RU"/>
        </w:rPr>
      </w:pPr>
      <w:proofErr w:type="spellStart"/>
      <w:r w:rsidRPr="005807FA">
        <w:rPr>
          <w:rFonts w:ascii="Times New Roman" w:eastAsia="Arial Unicode MS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>монопредметный</w:t>
      </w:r>
      <w:proofErr w:type="spellEnd"/>
      <w:r w:rsidRPr="005807FA">
        <w:rPr>
          <w:rFonts w:ascii="Times New Roman" w:eastAsia="Arial Unicode MS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 xml:space="preserve">, </w:t>
      </w:r>
    </w:p>
    <w:p w:rsidR="005807FA" w:rsidRPr="005807FA" w:rsidRDefault="005807FA" w:rsidP="005807FA">
      <w:pPr>
        <w:numPr>
          <w:ilvl w:val="0"/>
          <w:numId w:val="20"/>
        </w:numPr>
        <w:tabs>
          <w:tab w:val="left" w:pos="1354"/>
        </w:tabs>
        <w:spacing w:before="100" w:beforeAutospacing="1" w:after="100" w:afterAutospacing="1" w:line="240" w:lineRule="auto"/>
        <w:ind w:right="300" w:firstLine="831"/>
        <w:contextualSpacing/>
        <w:jc w:val="both"/>
        <w:rPr>
          <w:rFonts w:ascii="Times New Roman" w:eastAsia="Arial Unicode MS" w:hAnsi="Times New Roman" w:cs="Times New Roman"/>
          <w:b/>
          <w:bCs/>
          <w:sz w:val="28"/>
          <w:szCs w:val="24"/>
          <w:shd w:val="clear" w:color="auto" w:fill="FFFFFF"/>
          <w:lang w:eastAsia="ru-RU"/>
        </w:rPr>
      </w:pPr>
      <w:proofErr w:type="spellStart"/>
      <w:r w:rsidRPr="005807FA">
        <w:rPr>
          <w:rFonts w:ascii="Times New Roman" w:eastAsia="Arial Unicode MS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>метапредметный</w:t>
      </w:r>
      <w:proofErr w:type="spellEnd"/>
      <w:r w:rsidRPr="005807FA">
        <w:rPr>
          <w:rFonts w:ascii="Times New Roman" w:eastAsia="Arial Unicode MS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>,</w:t>
      </w: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 </w:t>
      </w:r>
    </w:p>
    <w:p w:rsidR="005807FA" w:rsidRPr="005807FA" w:rsidRDefault="005807FA" w:rsidP="005807FA">
      <w:pPr>
        <w:numPr>
          <w:ilvl w:val="2"/>
          <w:numId w:val="15"/>
        </w:numPr>
        <w:tabs>
          <w:tab w:val="left" w:pos="1125"/>
        </w:tabs>
        <w:spacing w:before="100" w:beforeAutospacing="1" w:after="100" w:afterAutospacing="1" w:line="240" w:lineRule="auto"/>
        <w:ind w:left="20" w:right="-108" w:firstLine="620"/>
        <w:contextualSpacing/>
        <w:jc w:val="both"/>
        <w:rPr>
          <w:rFonts w:ascii="Times New Roman" w:eastAsia="Arial Unicode MS" w:hAnsi="Times New Roman" w:cs="Times New Roman"/>
          <w:b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b/>
          <w:sz w:val="28"/>
          <w:szCs w:val="24"/>
          <w:lang w:eastAsia="ru-RU"/>
        </w:rPr>
        <w:t>По количеству участников:</w:t>
      </w:r>
    </w:p>
    <w:p w:rsidR="005807FA" w:rsidRPr="005807FA" w:rsidRDefault="005807FA" w:rsidP="005807FA">
      <w:pPr>
        <w:spacing w:before="100" w:beforeAutospacing="1" w:after="100" w:afterAutospacing="1" w:line="240" w:lineRule="auto"/>
        <w:ind w:left="620" w:right="300" w:firstLine="80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 xml:space="preserve">• </w:t>
      </w:r>
      <w:proofErr w:type="gramStart"/>
      <w:r w:rsidRPr="005807FA">
        <w:rPr>
          <w:rFonts w:ascii="Times New Roman" w:eastAsia="Arial Unicode MS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>индивидуальный</w:t>
      </w:r>
      <w:proofErr w:type="gramEnd"/>
      <w:r w:rsidRPr="005807FA">
        <w:rPr>
          <w:rFonts w:ascii="Times New Roman" w:eastAsia="Arial Unicode MS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 xml:space="preserve"> -</w:t>
      </w: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 самостоятельная работа, осуществляемая учащимся на протяжении длительного периода, возможно в течение всего учебного года. В ходе такой работы подросток - автор проекта - самостоятельно или с небольшой помощью педагога получает возможность научиться планировать и работать по плану - это один </w:t>
      </w:r>
      <w:proofErr w:type="gramStart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из</w:t>
      </w:r>
      <w:proofErr w:type="gramEnd"/>
    </w:p>
    <w:p w:rsidR="005807FA" w:rsidRPr="005807FA" w:rsidRDefault="005807FA" w:rsidP="005807FA">
      <w:pPr>
        <w:spacing w:before="100" w:beforeAutospacing="1" w:after="100" w:afterAutospacing="1" w:line="240" w:lineRule="auto"/>
        <w:ind w:left="620" w:right="40"/>
        <w:contextualSpacing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lastRenderedPageBreak/>
        <w:t>важнейших не только учебных, но и социальных навыков, которым должен овладеть школьник;</w:t>
      </w:r>
    </w:p>
    <w:p w:rsidR="005807FA" w:rsidRPr="005807FA" w:rsidRDefault="005807FA" w:rsidP="005807FA">
      <w:pPr>
        <w:keepNext/>
        <w:keepLines/>
        <w:numPr>
          <w:ilvl w:val="0"/>
          <w:numId w:val="16"/>
        </w:numPr>
        <w:tabs>
          <w:tab w:val="left" w:pos="1492"/>
        </w:tabs>
        <w:spacing w:before="100" w:beforeAutospacing="1" w:after="100" w:afterAutospacing="1" w:line="240" w:lineRule="auto"/>
        <w:ind w:left="620" w:right="-108" w:firstLine="680"/>
        <w:contextualSpacing/>
        <w:jc w:val="both"/>
        <w:outlineLvl w:val="1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bookmarkStart w:id="9" w:name="bookmark12"/>
      <w:r w:rsidRPr="005807FA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 xml:space="preserve">парный, </w:t>
      </w:r>
      <w:proofErr w:type="spellStart"/>
      <w:r w:rsidRPr="005807FA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малогрупповой</w:t>
      </w:r>
      <w:proofErr w:type="spellEnd"/>
      <w:r w:rsidRPr="005807FA">
        <w:rPr>
          <w:rFonts w:ascii="Times New Roman" w:eastAsia="Calibri" w:hAnsi="Times New Roman" w:cs="Times New Roman"/>
          <w:sz w:val="28"/>
          <w:szCs w:val="24"/>
          <w:shd w:val="clear" w:color="auto" w:fill="FFFFFF"/>
          <w:lang w:eastAsia="ru-RU"/>
        </w:rPr>
        <w:t xml:space="preserve"> (до 5 человек);</w:t>
      </w:r>
      <w:bookmarkEnd w:id="9"/>
    </w:p>
    <w:p w:rsidR="005807FA" w:rsidRPr="005807FA" w:rsidRDefault="005807FA" w:rsidP="005807FA">
      <w:pPr>
        <w:keepNext/>
        <w:keepLines/>
        <w:numPr>
          <w:ilvl w:val="0"/>
          <w:numId w:val="16"/>
        </w:numPr>
        <w:tabs>
          <w:tab w:val="left" w:pos="1492"/>
        </w:tabs>
        <w:spacing w:before="100" w:beforeAutospacing="1" w:after="100" w:afterAutospacing="1" w:line="240" w:lineRule="auto"/>
        <w:ind w:left="620" w:right="-108" w:firstLine="680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4"/>
          <w:lang w:eastAsia="ru-RU"/>
        </w:rPr>
      </w:pPr>
      <w:bookmarkStart w:id="10" w:name="bookmark13"/>
      <w:r w:rsidRPr="005807FA">
        <w:rPr>
          <w:rFonts w:ascii="Times New Roman" w:eastAsia="Calibri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>групповой</w:t>
      </w:r>
      <w:r w:rsidRPr="005807FA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(до 15 человек);</w:t>
      </w:r>
      <w:bookmarkEnd w:id="10"/>
    </w:p>
    <w:p w:rsidR="005807FA" w:rsidRPr="005807FA" w:rsidRDefault="005807FA" w:rsidP="005807FA">
      <w:pPr>
        <w:numPr>
          <w:ilvl w:val="0"/>
          <w:numId w:val="16"/>
        </w:numPr>
        <w:tabs>
          <w:tab w:val="left" w:pos="1388"/>
        </w:tabs>
        <w:spacing w:before="100" w:beforeAutospacing="1" w:after="100" w:afterAutospacing="1" w:line="240" w:lineRule="auto"/>
        <w:ind w:left="620" w:right="40" w:firstLine="6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>коллективный</w:t>
      </w: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 (класс и более в рамках школы), муниципальный, городской, всероссийский, международный, сетевой (в рамках сложившейся партнерской сети, в том числе в Интернете).</w:t>
      </w:r>
    </w:p>
    <w:p w:rsidR="005807FA" w:rsidRPr="005807FA" w:rsidRDefault="005807FA" w:rsidP="005807FA">
      <w:pPr>
        <w:spacing w:before="100" w:beforeAutospacing="1" w:after="100" w:afterAutospacing="1" w:line="240" w:lineRule="auto"/>
        <w:ind w:left="20" w:right="40" w:firstLine="6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9.4. Длительность (продолжительность) проекта: от проекта-урока до многолетнего проекта.</w:t>
      </w:r>
    </w:p>
    <w:p w:rsidR="005807FA" w:rsidRPr="005807FA" w:rsidRDefault="005807FA" w:rsidP="005807FA">
      <w:pPr>
        <w:keepNext/>
        <w:keepLines/>
        <w:spacing w:before="100" w:beforeAutospacing="1" w:after="100" w:afterAutospacing="1" w:line="240" w:lineRule="auto"/>
        <w:ind w:left="20" w:firstLine="547"/>
        <w:contextualSpacing/>
        <w:jc w:val="both"/>
        <w:outlineLvl w:val="1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bookmarkStart w:id="11" w:name="bookmark14"/>
      <w:r w:rsidRPr="005807FA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10. Формы организации учебно-исследовательской деятельности</w:t>
      </w:r>
      <w:bookmarkEnd w:id="11"/>
    </w:p>
    <w:p w:rsidR="005807FA" w:rsidRPr="005807FA" w:rsidRDefault="005807FA" w:rsidP="005807FA">
      <w:pPr>
        <w:numPr>
          <w:ilvl w:val="0"/>
          <w:numId w:val="17"/>
        </w:numPr>
        <w:tabs>
          <w:tab w:val="left" w:pos="1245"/>
        </w:tabs>
        <w:spacing w:before="100" w:beforeAutospacing="1" w:after="100" w:afterAutospacing="1" w:line="240" w:lineRule="auto"/>
        <w:ind w:left="20" w:right="-108" w:firstLine="6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На урочных занятиях:</w:t>
      </w:r>
    </w:p>
    <w:p w:rsidR="005807FA" w:rsidRPr="005807FA" w:rsidRDefault="005807FA" w:rsidP="005807FA">
      <w:pPr>
        <w:numPr>
          <w:ilvl w:val="0"/>
          <w:numId w:val="16"/>
        </w:numPr>
        <w:tabs>
          <w:tab w:val="left" w:pos="793"/>
        </w:tabs>
        <w:spacing w:before="100" w:beforeAutospacing="1" w:after="100" w:afterAutospacing="1" w:line="240" w:lineRule="auto"/>
        <w:ind w:left="20" w:right="40" w:firstLine="6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proofErr w:type="gramStart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урок-исследование, урок-лаборатория, урок - творческий отчет, урок изобретательства, урок «Удивительное рядом», урок-рассказ об ученых, урок - защита исследовательских проектов, урок-экспертиза, урок «Патент на открытие», урок открытых мыслей;</w:t>
      </w:r>
      <w:proofErr w:type="gramEnd"/>
    </w:p>
    <w:p w:rsidR="005807FA" w:rsidRPr="005807FA" w:rsidRDefault="005807FA" w:rsidP="005807FA">
      <w:pPr>
        <w:numPr>
          <w:ilvl w:val="0"/>
          <w:numId w:val="16"/>
        </w:numPr>
        <w:tabs>
          <w:tab w:val="left" w:pos="793"/>
        </w:tabs>
        <w:spacing w:before="100" w:beforeAutospacing="1" w:after="100" w:afterAutospacing="1" w:line="240" w:lineRule="auto"/>
        <w:ind w:left="20" w:right="40" w:firstLine="6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5807FA" w:rsidRPr="005807FA" w:rsidRDefault="005807FA" w:rsidP="005807FA">
      <w:pPr>
        <w:numPr>
          <w:ilvl w:val="0"/>
          <w:numId w:val="16"/>
        </w:numPr>
        <w:tabs>
          <w:tab w:val="left" w:pos="802"/>
        </w:tabs>
        <w:spacing w:before="100" w:beforeAutospacing="1" w:after="100" w:afterAutospacing="1" w:line="240" w:lineRule="auto"/>
        <w:ind w:left="20" w:right="40" w:firstLine="6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домашнее задание исследовательского характера может сочетать в себе разнообразные виды, причем позволяет провести учебное исследование, достаточно протяженное во времени.</w:t>
      </w:r>
    </w:p>
    <w:p w:rsidR="005807FA" w:rsidRPr="005807FA" w:rsidRDefault="005807FA" w:rsidP="005807FA">
      <w:pPr>
        <w:numPr>
          <w:ilvl w:val="0"/>
          <w:numId w:val="17"/>
        </w:numPr>
        <w:tabs>
          <w:tab w:val="left" w:pos="1245"/>
        </w:tabs>
        <w:spacing w:before="100" w:beforeAutospacing="1" w:after="100" w:afterAutospacing="1" w:line="240" w:lineRule="auto"/>
        <w:ind w:left="20" w:right="-108" w:firstLine="620"/>
        <w:contextualSpacing/>
        <w:jc w:val="both"/>
        <w:rPr>
          <w:rFonts w:ascii="Times New Roman" w:eastAsia="Arial Unicode MS" w:hAnsi="Times New Roman" w:cs="Times New Roman"/>
          <w:b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b/>
          <w:sz w:val="28"/>
          <w:szCs w:val="24"/>
          <w:lang w:eastAsia="ru-RU"/>
        </w:rPr>
        <w:t>На внеурочных занятиях:</w:t>
      </w:r>
    </w:p>
    <w:p w:rsidR="005807FA" w:rsidRPr="005807FA" w:rsidRDefault="005807FA" w:rsidP="005807FA">
      <w:pPr>
        <w:numPr>
          <w:ilvl w:val="0"/>
          <w:numId w:val="16"/>
        </w:numPr>
        <w:tabs>
          <w:tab w:val="left" w:pos="842"/>
        </w:tabs>
        <w:spacing w:before="100" w:beforeAutospacing="1" w:after="100" w:afterAutospacing="1" w:line="240" w:lineRule="auto"/>
        <w:ind w:left="20" w:right="-108" w:firstLine="6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исследовательская практика учащихся;</w:t>
      </w:r>
    </w:p>
    <w:p w:rsidR="005807FA" w:rsidRPr="005807FA" w:rsidRDefault="005807FA" w:rsidP="005807FA">
      <w:pPr>
        <w:numPr>
          <w:ilvl w:val="0"/>
          <w:numId w:val="16"/>
        </w:numPr>
        <w:tabs>
          <w:tab w:val="left" w:pos="812"/>
        </w:tabs>
        <w:spacing w:before="100" w:beforeAutospacing="1" w:after="100" w:afterAutospacing="1" w:line="240" w:lineRule="auto"/>
        <w:ind w:left="20" w:right="40" w:firstLine="6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образовательные экспедиции-походы, поездки, экскурсии с четко обозначенными образовательными целями, программой деятельности, продуманными формами контроля; образовательные экспедиции предусматривают активную образовательную деятельность школьников, в том числе и исследовательского характера;</w:t>
      </w:r>
    </w:p>
    <w:p w:rsidR="005807FA" w:rsidRPr="005807FA" w:rsidRDefault="005807FA" w:rsidP="005807FA">
      <w:pPr>
        <w:numPr>
          <w:ilvl w:val="0"/>
          <w:numId w:val="16"/>
        </w:numPr>
        <w:tabs>
          <w:tab w:val="left" w:pos="802"/>
        </w:tabs>
        <w:spacing w:before="100" w:beforeAutospacing="1" w:after="100" w:afterAutospacing="1" w:line="240" w:lineRule="auto"/>
        <w:ind w:left="20" w:right="40" w:firstLine="6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факультативные занятия, предполагающие углубленное изучение предмета, дают большие возможности для реализации на них </w:t>
      </w:r>
      <w:proofErr w:type="spellStart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учебно</w:t>
      </w:r>
      <w:proofErr w:type="spellEnd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 - исследовательской деятельности учащихся;</w:t>
      </w:r>
    </w:p>
    <w:p w:rsidR="005807FA" w:rsidRPr="005807FA" w:rsidRDefault="005807FA" w:rsidP="005807FA">
      <w:pPr>
        <w:numPr>
          <w:ilvl w:val="0"/>
          <w:numId w:val="16"/>
        </w:numPr>
        <w:tabs>
          <w:tab w:val="left" w:pos="798"/>
        </w:tabs>
        <w:spacing w:before="100" w:beforeAutospacing="1" w:after="100" w:afterAutospacing="1" w:line="240" w:lineRule="auto"/>
        <w:ind w:left="20" w:right="40" w:firstLine="6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proofErr w:type="gramStart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ученическое научно-исследовательское общество -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пр., а также встречи с представителями науки и образования, экскурсии в учреждения науки и образования, сотрудничество с другими школами;</w:t>
      </w:r>
      <w:proofErr w:type="gramEnd"/>
    </w:p>
    <w:p w:rsidR="005807FA" w:rsidRPr="005807FA" w:rsidRDefault="005807FA" w:rsidP="005807FA">
      <w:pPr>
        <w:numPr>
          <w:ilvl w:val="0"/>
          <w:numId w:val="16"/>
        </w:numPr>
        <w:tabs>
          <w:tab w:val="left" w:pos="798"/>
        </w:tabs>
        <w:spacing w:before="100" w:beforeAutospacing="1" w:after="100" w:afterAutospacing="1" w:line="240" w:lineRule="auto"/>
        <w:ind w:left="20" w:right="40" w:firstLine="6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участие учащихся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 w:rsidR="005807FA" w:rsidRPr="005807FA" w:rsidRDefault="005807FA" w:rsidP="005807FA">
      <w:pPr>
        <w:keepNext/>
        <w:keepLines/>
        <w:numPr>
          <w:ilvl w:val="1"/>
          <w:numId w:val="16"/>
        </w:numPr>
        <w:tabs>
          <w:tab w:val="left" w:pos="969"/>
        </w:tabs>
        <w:spacing w:before="100" w:beforeAutospacing="1" w:after="100" w:afterAutospacing="1" w:line="240" w:lineRule="auto"/>
        <w:ind w:right="-108" w:firstLine="580"/>
        <w:contextualSpacing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r w:rsidRPr="005807FA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Универсальные учебные действия</w:t>
      </w:r>
    </w:p>
    <w:p w:rsidR="005807FA" w:rsidRPr="005807FA" w:rsidRDefault="005807FA" w:rsidP="005807FA">
      <w:pPr>
        <w:spacing w:before="100" w:beforeAutospacing="1" w:after="100" w:afterAutospacing="1" w:line="240" w:lineRule="auto"/>
        <w:ind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Учащиеся должны научиться:</w:t>
      </w:r>
    </w:p>
    <w:p w:rsidR="005807FA" w:rsidRPr="005807FA" w:rsidRDefault="005807FA" w:rsidP="005807FA">
      <w:pPr>
        <w:numPr>
          <w:ilvl w:val="2"/>
          <w:numId w:val="16"/>
        </w:numPr>
        <w:tabs>
          <w:tab w:val="left" w:pos="1185"/>
        </w:tabs>
        <w:spacing w:before="100" w:beforeAutospacing="1" w:after="100" w:afterAutospacing="1" w:line="240" w:lineRule="auto"/>
        <w:ind w:right="-108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Ставить проблему и аргументировать ее актуальность.</w:t>
      </w:r>
    </w:p>
    <w:p w:rsidR="005807FA" w:rsidRPr="005807FA" w:rsidRDefault="005807FA" w:rsidP="005807FA">
      <w:pPr>
        <w:numPr>
          <w:ilvl w:val="2"/>
          <w:numId w:val="16"/>
        </w:numPr>
        <w:tabs>
          <w:tab w:val="left" w:pos="1272"/>
        </w:tabs>
        <w:spacing w:before="100" w:beforeAutospacing="1" w:after="100" w:afterAutospacing="1" w:line="240" w:lineRule="auto"/>
        <w:ind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lastRenderedPageBreak/>
        <w:t>Формулировать гипотезу исследования и раскрывать замысел - сущность будущей деятельности.</w:t>
      </w:r>
    </w:p>
    <w:p w:rsidR="005807FA" w:rsidRPr="005807FA" w:rsidRDefault="005807FA" w:rsidP="005807FA">
      <w:pPr>
        <w:numPr>
          <w:ilvl w:val="2"/>
          <w:numId w:val="16"/>
        </w:numPr>
        <w:tabs>
          <w:tab w:val="left" w:pos="1238"/>
        </w:tabs>
        <w:spacing w:before="100" w:beforeAutospacing="1" w:after="100" w:afterAutospacing="1" w:line="240" w:lineRule="auto"/>
        <w:ind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Планировать исследовательские работы и выбирать необходимый инструментарий.</w:t>
      </w:r>
    </w:p>
    <w:p w:rsidR="005807FA" w:rsidRPr="005807FA" w:rsidRDefault="005807FA" w:rsidP="005807FA">
      <w:pPr>
        <w:numPr>
          <w:ilvl w:val="2"/>
          <w:numId w:val="16"/>
        </w:numPr>
        <w:tabs>
          <w:tab w:val="left" w:pos="1267"/>
        </w:tabs>
        <w:spacing w:before="100" w:beforeAutospacing="1" w:after="100" w:afterAutospacing="1" w:line="240" w:lineRule="auto"/>
        <w:ind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Собственно, проводить исследование с обязательным поэтапным контролем и коррекцией результатов работ.</w:t>
      </w:r>
    </w:p>
    <w:p w:rsidR="005807FA" w:rsidRPr="005807FA" w:rsidRDefault="005807FA" w:rsidP="005807FA">
      <w:pPr>
        <w:numPr>
          <w:ilvl w:val="2"/>
          <w:numId w:val="16"/>
        </w:numPr>
        <w:tabs>
          <w:tab w:val="left" w:pos="1210"/>
        </w:tabs>
        <w:spacing w:before="100" w:beforeAutospacing="1" w:after="100" w:afterAutospacing="1" w:line="240" w:lineRule="auto"/>
        <w:ind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Оформлять результаты учебно-исследовательской деятельности как конечного продукта.</w:t>
      </w:r>
    </w:p>
    <w:p w:rsidR="005807FA" w:rsidRPr="005807FA" w:rsidRDefault="005807FA" w:rsidP="005807FA">
      <w:pPr>
        <w:numPr>
          <w:ilvl w:val="2"/>
          <w:numId w:val="16"/>
        </w:numPr>
        <w:tabs>
          <w:tab w:val="left" w:pos="1474"/>
        </w:tabs>
        <w:spacing w:before="100" w:beforeAutospacing="1" w:after="100" w:afterAutospacing="1" w:line="240" w:lineRule="auto"/>
        <w:ind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Представлять результаты исследования широкому кругу заинтересованных лиц для обсуждения и возможного дальнейшего практического использования.</w:t>
      </w:r>
    </w:p>
    <w:p w:rsidR="005807FA" w:rsidRPr="005807FA" w:rsidRDefault="005807FA" w:rsidP="005807FA">
      <w:pPr>
        <w:numPr>
          <w:ilvl w:val="2"/>
          <w:numId w:val="16"/>
        </w:numPr>
        <w:tabs>
          <w:tab w:val="left" w:pos="1185"/>
        </w:tabs>
        <w:spacing w:before="100" w:beforeAutospacing="1" w:after="100" w:afterAutospacing="1" w:line="240" w:lineRule="auto"/>
        <w:ind w:right="-108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proofErr w:type="spellStart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Самооценивать</w:t>
      </w:r>
      <w:proofErr w:type="spellEnd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 ход и результат работы.</w:t>
      </w:r>
    </w:p>
    <w:p w:rsidR="005807FA" w:rsidRPr="005807FA" w:rsidRDefault="005807FA" w:rsidP="005807FA">
      <w:pPr>
        <w:numPr>
          <w:ilvl w:val="2"/>
          <w:numId w:val="16"/>
        </w:numPr>
        <w:tabs>
          <w:tab w:val="left" w:pos="1282"/>
        </w:tabs>
        <w:spacing w:before="100" w:beforeAutospacing="1" w:after="100" w:afterAutospacing="1" w:line="240" w:lineRule="auto"/>
        <w:ind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Четко формулировать цели группы и позволять ее участникам проявлять инициативу для достижения этих целей.</w:t>
      </w:r>
    </w:p>
    <w:p w:rsidR="005807FA" w:rsidRPr="005807FA" w:rsidRDefault="005807FA" w:rsidP="005807FA">
      <w:pPr>
        <w:numPr>
          <w:ilvl w:val="2"/>
          <w:numId w:val="16"/>
        </w:numPr>
        <w:tabs>
          <w:tab w:val="left" w:pos="1382"/>
        </w:tabs>
        <w:spacing w:before="100" w:beforeAutospacing="1" w:after="100" w:afterAutospacing="1" w:line="240" w:lineRule="auto"/>
        <w:ind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Оказывать поддержку и содействие тем, от кого зависит достижение цели.</w:t>
      </w:r>
    </w:p>
    <w:p w:rsidR="005807FA" w:rsidRPr="005807FA" w:rsidRDefault="005807FA" w:rsidP="005807FA">
      <w:pPr>
        <w:numPr>
          <w:ilvl w:val="2"/>
          <w:numId w:val="16"/>
        </w:numPr>
        <w:tabs>
          <w:tab w:val="left" w:pos="1324"/>
        </w:tabs>
        <w:spacing w:before="100" w:beforeAutospacing="1" w:after="100" w:afterAutospacing="1" w:line="240" w:lineRule="auto"/>
        <w:ind w:right="-108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Обеспечивать бесконфликтную совместную работу в группе.</w:t>
      </w:r>
    </w:p>
    <w:p w:rsidR="005807FA" w:rsidRPr="005807FA" w:rsidRDefault="005807FA" w:rsidP="005807FA">
      <w:pPr>
        <w:numPr>
          <w:ilvl w:val="2"/>
          <w:numId w:val="16"/>
        </w:numPr>
        <w:tabs>
          <w:tab w:val="left" w:pos="1310"/>
        </w:tabs>
        <w:spacing w:before="100" w:beforeAutospacing="1" w:after="100" w:afterAutospacing="1" w:line="240" w:lineRule="auto"/>
        <w:ind w:right="-108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Устанавливать с партнерами отношения взаимопонимания.</w:t>
      </w:r>
    </w:p>
    <w:p w:rsidR="005807FA" w:rsidRPr="005807FA" w:rsidRDefault="005807FA" w:rsidP="005807FA">
      <w:pPr>
        <w:numPr>
          <w:ilvl w:val="2"/>
          <w:numId w:val="16"/>
        </w:numPr>
        <w:tabs>
          <w:tab w:val="left" w:pos="1478"/>
        </w:tabs>
        <w:spacing w:before="100" w:beforeAutospacing="1" w:after="100" w:afterAutospacing="1" w:line="240" w:lineRule="auto"/>
        <w:ind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Обеспечивать обмен знаниями между членами группы для принятия эффективных совместных решений.</w:t>
      </w:r>
    </w:p>
    <w:p w:rsidR="005807FA" w:rsidRPr="005807FA" w:rsidRDefault="005807FA" w:rsidP="005807FA">
      <w:pPr>
        <w:numPr>
          <w:ilvl w:val="2"/>
          <w:numId w:val="16"/>
        </w:numPr>
        <w:tabs>
          <w:tab w:val="left" w:pos="1310"/>
        </w:tabs>
        <w:spacing w:before="100" w:beforeAutospacing="1" w:after="100" w:afterAutospacing="1" w:line="240" w:lineRule="auto"/>
        <w:ind w:right="-108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Адекватно реагировать на нужды других.</w:t>
      </w:r>
    </w:p>
    <w:p w:rsidR="005807FA" w:rsidRPr="005807FA" w:rsidRDefault="005807FA" w:rsidP="005807FA">
      <w:pPr>
        <w:keepNext/>
        <w:keepLines/>
        <w:numPr>
          <w:ilvl w:val="1"/>
          <w:numId w:val="16"/>
        </w:numPr>
        <w:tabs>
          <w:tab w:val="left" w:pos="988"/>
        </w:tabs>
        <w:spacing w:before="100" w:beforeAutospacing="1" w:after="100" w:afterAutospacing="1" w:line="240" w:lineRule="auto"/>
        <w:ind w:right="-108" w:firstLine="580"/>
        <w:contextualSpacing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bookmarkStart w:id="12" w:name="bookmark16"/>
      <w:r w:rsidRPr="005807FA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Организация проектной и учебно-исследовательской работы</w:t>
      </w:r>
      <w:bookmarkEnd w:id="12"/>
    </w:p>
    <w:p w:rsidR="005807FA" w:rsidRPr="005807FA" w:rsidRDefault="005807FA" w:rsidP="005807FA">
      <w:pPr>
        <w:numPr>
          <w:ilvl w:val="2"/>
          <w:numId w:val="16"/>
        </w:numPr>
        <w:tabs>
          <w:tab w:val="left" w:pos="1214"/>
        </w:tabs>
        <w:spacing w:before="100" w:beforeAutospacing="1" w:after="100" w:afterAutospacing="1" w:line="240" w:lineRule="auto"/>
        <w:ind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В проектной и учебно-исследовательской деятельности принимают участие школьники с 1-го по 11-й классы. </w:t>
      </w:r>
    </w:p>
    <w:p w:rsidR="005807FA" w:rsidRPr="005807FA" w:rsidRDefault="005807FA" w:rsidP="005807FA">
      <w:pPr>
        <w:numPr>
          <w:ilvl w:val="2"/>
          <w:numId w:val="16"/>
        </w:numPr>
        <w:tabs>
          <w:tab w:val="left" w:pos="1493"/>
        </w:tabs>
        <w:spacing w:before="100" w:beforeAutospacing="1" w:after="100" w:afterAutospacing="1" w:line="240" w:lineRule="auto"/>
        <w:ind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Для осуществления проектной и учебной и учебн</w:t>
      </w:r>
      <w:proofErr w:type="gramStart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о-</w:t>
      </w:r>
      <w:proofErr w:type="gramEnd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 исследовательской деятельности учащихся 7-11-х классов определяется руководитель проекта по желанию подростка.</w:t>
      </w:r>
    </w:p>
    <w:p w:rsidR="005807FA" w:rsidRPr="005807FA" w:rsidRDefault="005807FA" w:rsidP="005807FA">
      <w:pPr>
        <w:numPr>
          <w:ilvl w:val="2"/>
          <w:numId w:val="16"/>
        </w:numPr>
        <w:tabs>
          <w:tab w:val="left" w:pos="1555"/>
        </w:tabs>
        <w:spacing w:before="100" w:beforeAutospacing="1" w:after="100" w:afterAutospacing="1" w:line="240" w:lineRule="auto"/>
        <w:ind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Руководителями проектной и учебно-исследовательской деятельности учащихся являются все учителя школы.</w:t>
      </w:r>
    </w:p>
    <w:p w:rsidR="005807FA" w:rsidRPr="005807FA" w:rsidRDefault="005807FA" w:rsidP="005807FA">
      <w:pPr>
        <w:numPr>
          <w:ilvl w:val="2"/>
          <w:numId w:val="16"/>
        </w:numPr>
        <w:tabs>
          <w:tab w:val="left" w:pos="1555"/>
        </w:tabs>
        <w:spacing w:before="100" w:beforeAutospacing="1" w:after="100" w:afterAutospacing="1" w:line="240" w:lineRule="auto"/>
        <w:ind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Кандидатуры руководителей согласовываются учащимися с координатором проектной и учебно-исследовательской деятельности школы - руководителем научного общества или заместителем директора по </w:t>
      </w:r>
      <w:proofErr w:type="spellStart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учебно</w:t>
      </w:r>
      <w:proofErr w:type="spellEnd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 - воспитательной работе.</w:t>
      </w:r>
    </w:p>
    <w:p w:rsidR="005807FA" w:rsidRPr="005807FA" w:rsidRDefault="005807FA" w:rsidP="005807FA">
      <w:pPr>
        <w:numPr>
          <w:ilvl w:val="2"/>
          <w:numId w:val="16"/>
        </w:numPr>
        <w:tabs>
          <w:tab w:val="left" w:pos="1224"/>
        </w:tabs>
        <w:spacing w:before="100" w:beforeAutospacing="1" w:after="100" w:afterAutospacing="1" w:line="240" w:lineRule="auto"/>
        <w:ind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Направление и содержание проектной и учебно-исследовательской деятельности определяется учащимися совместно с руководителями проектов. При выборе темы можно учитывать приоритетные направления развития школы и индивидуальные интересы учащегося и педагога.</w:t>
      </w:r>
    </w:p>
    <w:p w:rsidR="005807FA" w:rsidRPr="005807FA" w:rsidRDefault="005807FA" w:rsidP="005807FA">
      <w:pPr>
        <w:numPr>
          <w:ilvl w:val="2"/>
          <w:numId w:val="16"/>
        </w:numPr>
        <w:tabs>
          <w:tab w:val="left" w:pos="1195"/>
        </w:tabs>
        <w:spacing w:before="100" w:beforeAutospacing="1" w:after="100" w:afterAutospacing="1" w:line="240" w:lineRule="auto"/>
        <w:ind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Определение тематики и выбор руководителя проекта учащихся 8</w:t>
      </w: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softHyphen/>
        <w:t xml:space="preserve"> -11-х классов производится в начале учебного года (не позднее октября).</w:t>
      </w:r>
    </w:p>
    <w:p w:rsidR="005807FA" w:rsidRPr="005807FA" w:rsidRDefault="005807FA" w:rsidP="005807FA">
      <w:pPr>
        <w:numPr>
          <w:ilvl w:val="2"/>
          <w:numId w:val="16"/>
        </w:numPr>
        <w:tabs>
          <w:tab w:val="left" w:pos="1210"/>
        </w:tabs>
        <w:spacing w:before="100" w:beforeAutospacing="1" w:after="100" w:afterAutospacing="1" w:line="240" w:lineRule="auto"/>
        <w:ind w:right="420" w:firstLine="60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Работа над проектом осуществляется одним или двумя учащимися, но не более, если они являются учениками средней или старшей школы. Учащиеся начальной школы могут выполнять проекты в группах, но не более пяти человек.</w:t>
      </w:r>
    </w:p>
    <w:p w:rsidR="005807FA" w:rsidRPr="005807FA" w:rsidRDefault="005807FA" w:rsidP="005807FA">
      <w:pPr>
        <w:numPr>
          <w:ilvl w:val="2"/>
          <w:numId w:val="16"/>
        </w:numPr>
        <w:tabs>
          <w:tab w:val="left" w:pos="1205"/>
        </w:tabs>
        <w:spacing w:before="100" w:beforeAutospacing="1" w:after="100" w:afterAutospacing="1" w:line="240" w:lineRule="auto"/>
        <w:ind w:right="420" w:firstLine="60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lastRenderedPageBreak/>
        <w:t>Руководитель консультирует учащегося по вопросам планирования, методики исследования, оформления и представления результатов исследования.</w:t>
      </w:r>
    </w:p>
    <w:p w:rsidR="005807FA" w:rsidRPr="005807FA" w:rsidRDefault="005807FA" w:rsidP="005807FA">
      <w:pPr>
        <w:numPr>
          <w:ilvl w:val="2"/>
          <w:numId w:val="16"/>
        </w:numPr>
        <w:tabs>
          <w:tab w:val="left" w:pos="1373"/>
        </w:tabs>
        <w:spacing w:before="100" w:beforeAutospacing="1" w:after="100" w:afterAutospacing="1" w:line="240" w:lineRule="auto"/>
        <w:ind w:right="420" w:firstLine="60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Формами отчетности проектной и учебно-исследовательской деятельности являются:</w:t>
      </w:r>
    </w:p>
    <w:p w:rsidR="005807FA" w:rsidRPr="005807FA" w:rsidRDefault="005807FA" w:rsidP="005807FA">
      <w:pPr>
        <w:numPr>
          <w:ilvl w:val="0"/>
          <w:numId w:val="21"/>
        </w:numPr>
        <w:tabs>
          <w:tab w:val="left" w:pos="216"/>
        </w:tabs>
        <w:spacing w:before="100" w:beforeAutospacing="1" w:after="100" w:afterAutospacing="1" w:line="240" w:lineRule="auto"/>
        <w:ind w:right="4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для исследовательских и информационных работ: реферативное сообщение, компьютерные презентации, приборы, макеты;</w:t>
      </w:r>
    </w:p>
    <w:p w:rsidR="005807FA" w:rsidRPr="005807FA" w:rsidRDefault="005807FA" w:rsidP="005807FA">
      <w:pPr>
        <w:numPr>
          <w:ilvl w:val="0"/>
          <w:numId w:val="21"/>
        </w:numPr>
        <w:tabs>
          <w:tab w:val="left" w:pos="250"/>
        </w:tabs>
        <w:spacing w:before="100" w:beforeAutospacing="1" w:after="100" w:afterAutospacing="1" w:line="240" w:lineRule="auto"/>
        <w:ind w:right="42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proofErr w:type="gramStart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для творческих работ: письменное описание работы, сценарий, экскурсия, стендовые отчеты, компьютерные презентации, видеоматериалы, фотоальбомы, модели.</w:t>
      </w:r>
      <w:proofErr w:type="gramEnd"/>
    </w:p>
    <w:p w:rsidR="005807FA" w:rsidRPr="005807FA" w:rsidRDefault="005807FA" w:rsidP="005807FA">
      <w:pPr>
        <w:keepNext/>
        <w:keepLines/>
        <w:spacing w:before="100" w:beforeAutospacing="1" w:after="100" w:afterAutospacing="1" w:line="240" w:lineRule="auto"/>
        <w:ind w:right="420" w:firstLine="600"/>
        <w:contextualSpacing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bookmarkStart w:id="13" w:name="bookmark17"/>
      <w:r w:rsidRPr="005807FA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13. Подведение итогов проектной и учебно-исследовательской деятельности</w:t>
      </w:r>
      <w:bookmarkEnd w:id="13"/>
    </w:p>
    <w:p w:rsidR="005807FA" w:rsidRPr="005807FA" w:rsidRDefault="005807FA" w:rsidP="005807FA">
      <w:pPr>
        <w:numPr>
          <w:ilvl w:val="0"/>
          <w:numId w:val="18"/>
        </w:numPr>
        <w:tabs>
          <w:tab w:val="left" w:pos="1272"/>
        </w:tabs>
        <w:spacing w:before="100" w:beforeAutospacing="1" w:after="100" w:afterAutospacing="1" w:line="240" w:lineRule="auto"/>
        <w:ind w:right="260" w:firstLine="709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В 5-7-х классах контрольная работа по пройденной теме может проводиться в форме защиты учебного проекта.</w:t>
      </w:r>
    </w:p>
    <w:p w:rsidR="005807FA" w:rsidRPr="005807FA" w:rsidRDefault="005807FA" w:rsidP="005807FA">
      <w:pPr>
        <w:numPr>
          <w:ilvl w:val="0"/>
          <w:numId w:val="18"/>
        </w:numPr>
        <w:tabs>
          <w:tab w:val="left" w:pos="1214"/>
        </w:tabs>
        <w:spacing w:before="100" w:beforeAutospacing="1" w:after="100" w:afterAutospacing="1" w:line="240" w:lineRule="auto"/>
        <w:ind w:right="420" w:firstLine="60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На ежегодной школьной конференции производится презентация и защита проектных работ. В конференции могут участвовать все учащиеся школы.</w:t>
      </w:r>
    </w:p>
    <w:p w:rsidR="005807FA" w:rsidRPr="004C2EBD" w:rsidRDefault="005807FA" w:rsidP="005807FA">
      <w:pPr>
        <w:numPr>
          <w:ilvl w:val="0"/>
          <w:numId w:val="18"/>
        </w:numPr>
        <w:tabs>
          <w:tab w:val="left" w:pos="1258"/>
        </w:tabs>
        <w:spacing w:before="100" w:beforeAutospacing="1" w:after="100" w:afterAutospacing="1" w:line="240" w:lineRule="auto"/>
        <w:ind w:right="420" w:firstLine="60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4C2EBD">
        <w:rPr>
          <w:rFonts w:ascii="Times New Roman" w:eastAsia="Arial Unicode MS" w:hAnsi="Times New Roman" w:cs="Times New Roman"/>
          <w:sz w:val="28"/>
          <w:szCs w:val="24"/>
          <w:lang w:eastAsia="ru-RU"/>
        </w:rPr>
        <w:t>Учащиеся профильных классов защищают свою работу согласно утвержденному расписанию комиссии, в состав которой могут входить учителя, педагоги дополнительного образования, педагоги-психологи, администраторы школы.</w:t>
      </w:r>
    </w:p>
    <w:p w:rsidR="005807FA" w:rsidRPr="005807FA" w:rsidRDefault="005807FA" w:rsidP="005807FA">
      <w:pPr>
        <w:numPr>
          <w:ilvl w:val="0"/>
          <w:numId w:val="18"/>
        </w:numPr>
        <w:tabs>
          <w:tab w:val="left" w:pos="1282"/>
        </w:tabs>
        <w:spacing w:before="100" w:beforeAutospacing="1" w:after="100" w:afterAutospacing="1" w:line="240" w:lineRule="auto"/>
        <w:ind w:right="420" w:firstLine="60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Для проведения школьной конференции, презентации проектн</w:t>
      </w:r>
      <w:proofErr w:type="gramStart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о-</w:t>
      </w:r>
      <w:proofErr w:type="gramEnd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 исследовательских работ создается специальная комиссия, в состав которой могут входить учителя, педагоги дополнительного образования, педагоги- психологи, администраторы школы, преподаватели вузов, родители, представители ученического самоуправления и иные квалифицированные работники.</w:t>
      </w:r>
    </w:p>
    <w:p w:rsidR="005807FA" w:rsidRPr="005807FA" w:rsidRDefault="005807FA" w:rsidP="005807FA">
      <w:pPr>
        <w:numPr>
          <w:ilvl w:val="0"/>
          <w:numId w:val="18"/>
        </w:numPr>
        <w:tabs>
          <w:tab w:val="left" w:pos="1574"/>
        </w:tabs>
        <w:spacing w:before="100" w:beforeAutospacing="1" w:after="100" w:afterAutospacing="1" w:line="240" w:lineRule="auto"/>
        <w:ind w:right="420" w:firstLine="60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Специальная комиссия оценивает уровень проектн</w:t>
      </w:r>
      <w:proofErr w:type="gramStart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о-</w:t>
      </w:r>
      <w:proofErr w:type="gramEnd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 исследовательской деятельности конкретного ученика, определяет победителей конкурса проектных работ.</w:t>
      </w:r>
    </w:p>
    <w:p w:rsidR="005807FA" w:rsidRPr="005807FA" w:rsidRDefault="005807FA" w:rsidP="005807FA">
      <w:pPr>
        <w:numPr>
          <w:ilvl w:val="0"/>
          <w:numId w:val="18"/>
        </w:numPr>
        <w:tabs>
          <w:tab w:val="left" w:pos="1397"/>
        </w:tabs>
        <w:spacing w:before="100" w:beforeAutospacing="1" w:after="100" w:afterAutospacing="1" w:line="240" w:lineRule="auto"/>
        <w:ind w:right="420" w:firstLine="60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Состав специальной комиссии определяется методическими объединениями и согласовывается с Методическим советом школы. Количество членов комиссии не должно быть менее 3 и более 7 человек. В состав комиссии входит научный руководитель проекта, который защищается.</w:t>
      </w:r>
    </w:p>
    <w:p w:rsidR="005807FA" w:rsidRPr="005807FA" w:rsidRDefault="005807FA" w:rsidP="005807FA">
      <w:pPr>
        <w:numPr>
          <w:ilvl w:val="0"/>
          <w:numId w:val="18"/>
        </w:numPr>
        <w:tabs>
          <w:tab w:val="left" w:pos="1321"/>
        </w:tabs>
        <w:spacing w:before="100" w:beforeAutospacing="1" w:after="100" w:afterAutospacing="1" w:line="240" w:lineRule="auto"/>
        <w:ind w:left="20"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По решению специальной комиссии лучшие работы учащихся могут быть поощрены дипломами (1-, 2-, 3-й степеней) и ценными подарками, рекомендованы к представлению на конференции, симпозиумы и конкурсы муниципального,  федерального, международного уровней. Возможно создание комиссии, состоящей из учеников школы, решение которой о поощрении участников проектной работы должно приниматься во внимание специальной комиссией.</w:t>
      </w:r>
    </w:p>
    <w:p w:rsidR="005807FA" w:rsidRPr="005807FA" w:rsidRDefault="005807FA" w:rsidP="005807FA">
      <w:pPr>
        <w:numPr>
          <w:ilvl w:val="0"/>
          <w:numId w:val="18"/>
        </w:numPr>
        <w:tabs>
          <w:tab w:val="left" w:pos="1326"/>
        </w:tabs>
        <w:spacing w:before="100" w:beforeAutospacing="1" w:after="100" w:afterAutospacing="1" w:line="240" w:lineRule="auto"/>
        <w:ind w:left="20"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Учащимся после презентации проектной работы на школьной конференции вручается специальный сертификат, свидетельствующий о защите проекта.</w:t>
      </w:r>
    </w:p>
    <w:p w:rsidR="005807FA" w:rsidRPr="005807FA" w:rsidRDefault="005807FA" w:rsidP="005807FA">
      <w:pPr>
        <w:numPr>
          <w:ilvl w:val="0"/>
          <w:numId w:val="18"/>
        </w:numPr>
        <w:tabs>
          <w:tab w:val="left" w:pos="1436"/>
        </w:tabs>
        <w:spacing w:before="100" w:beforeAutospacing="1" w:after="100" w:afterAutospacing="1" w:line="240" w:lineRule="auto"/>
        <w:ind w:left="20"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lastRenderedPageBreak/>
        <w:t>Защищенный проект не может быть полностью использован в следующем учебном году, как в качестве отдельной проектной работы, так и в качестве экзаменационной работы. Возможно лишь использование отдельных материалов для осуществления новой проектно-исследовательской работы.</w:t>
      </w:r>
    </w:p>
    <w:p w:rsidR="005807FA" w:rsidRPr="005807FA" w:rsidRDefault="005807FA" w:rsidP="005807FA">
      <w:pPr>
        <w:numPr>
          <w:ilvl w:val="0"/>
          <w:numId w:val="18"/>
        </w:numPr>
        <w:tabs>
          <w:tab w:val="left" w:pos="1426"/>
        </w:tabs>
        <w:spacing w:before="100" w:beforeAutospacing="1" w:after="100" w:afterAutospacing="1" w:line="240" w:lineRule="auto"/>
        <w:ind w:left="20"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Реферативные проектно-исследовательские материалы, а также сами проекты принадлежат образовательному учреждению.</w:t>
      </w:r>
    </w:p>
    <w:p w:rsidR="005807FA" w:rsidRPr="005807FA" w:rsidRDefault="005807FA" w:rsidP="005807FA">
      <w:pPr>
        <w:numPr>
          <w:ilvl w:val="0"/>
          <w:numId w:val="18"/>
        </w:numPr>
        <w:tabs>
          <w:tab w:val="left" w:pos="1422"/>
        </w:tabs>
        <w:spacing w:before="100" w:beforeAutospacing="1" w:after="100" w:afterAutospacing="1" w:line="240" w:lineRule="auto"/>
        <w:ind w:left="20"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В школе организуется фонд проектно-исследовательских работ, которым (при условии их сохранности) могут пользоваться как педагоги, так и ученики школы, занимающиеся проектно-исследовательской деятельностью.</w:t>
      </w:r>
    </w:p>
    <w:p w:rsidR="005807FA" w:rsidRPr="005807FA" w:rsidRDefault="005807FA" w:rsidP="005807FA">
      <w:pPr>
        <w:numPr>
          <w:ilvl w:val="0"/>
          <w:numId w:val="18"/>
        </w:numPr>
        <w:tabs>
          <w:tab w:val="left" w:pos="1465"/>
        </w:tabs>
        <w:spacing w:before="100" w:beforeAutospacing="1" w:after="100" w:afterAutospacing="1" w:line="240" w:lineRule="auto"/>
        <w:ind w:left="20"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рост их компетентности в выбранной для исследования или проекта сфере, формирование умения 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</w:t>
      </w:r>
      <w:proofErr w:type="spellStart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неуспешности</w:t>
      </w:r>
      <w:proofErr w:type="spellEnd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) исследовательской деятельности.</w:t>
      </w:r>
    </w:p>
    <w:p w:rsidR="005807FA" w:rsidRPr="005807FA" w:rsidRDefault="005807FA" w:rsidP="005807FA">
      <w:pPr>
        <w:keepNext/>
        <w:keepLines/>
        <w:spacing w:before="100" w:beforeAutospacing="1" w:after="100" w:afterAutospacing="1" w:line="240" w:lineRule="auto"/>
        <w:ind w:left="20" w:firstLine="580"/>
        <w:contextualSpacing/>
        <w:jc w:val="both"/>
        <w:outlineLvl w:val="1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bookmarkStart w:id="14" w:name="bookmark18"/>
      <w:r w:rsidRPr="005807FA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14. Критерии оценивания проектной и учебно-исследовательской деятельности</w:t>
      </w:r>
      <w:bookmarkEnd w:id="14"/>
      <w:r w:rsidRPr="005807FA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.</w:t>
      </w:r>
    </w:p>
    <w:p w:rsidR="005807FA" w:rsidRPr="005807FA" w:rsidRDefault="005807FA" w:rsidP="005807FA">
      <w:pPr>
        <w:numPr>
          <w:ilvl w:val="0"/>
          <w:numId w:val="19"/>
        </w:numPr>
        <w:tabs>
          <w:tab w:val="left" w:pos="1205"/>
        </w:tabs>
        <w:spacing w:before="100" w:beforeAutospacing="1" w:after="100" w:afterAutospacing="1" w:line="240" w:lineRule="auto"/>
        <w:ind w:left="20" w:right="-108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Актуальность выбранного исследования.</w:t>
      </w:r>
    </w:p>
    <w:p w:rsidR="005807FA" w:rsidRPr="005807FA" w:rsidRDefault="005807FA" w:rsidP="005807FA">
      <w:pPr>
        <w:numPr>
          <w:ilvl w:val="0"/>
          <w:numId w:val="19"/>
        </w:numPr>
        <w:tabs>
          <w:tab w:val="left" w:pos="1479"/>
        </w:tabs>
        <w:spacing w:before="100" w:beforeAutospacing="1" w:after="100" w:afterAutospacing="1" w:line="240" w:lineRule="auto"/>
        <w:ind w:left="20"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proofErr w:type="spellStart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Сформулированность</w:t>
      </w:r>
      <w:proofErr w:type="spellEnd"/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 xml:space="preserve"> и аргументированность собственного мнения.</w:t>
      </w:r>
    </w:p>
    <w:p w:rsidR="005807FA" w:rsidRPr="005807FA" w:rsidRDefault="005807FA" w:rsidP="005807FA">
      <w:pPr>
        <w:numPr>
          <w:ilvl w:val="0"/>
          <w:numId w:val="19"/>
        </w:numPr>
        <w:tabs>
          <w:tab w:val="left" w:pos="1205"/>
        </w:tabs>
        <w:spacing w:before="100" w:beforeAutospacing="1" w:after="100" w:afterAutospacing="1" w:line="240" w:lineRule="auto"/>
        <w:ind w:left="20" w:right="-108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Четкость выводов, обобщающих исследование.</w:t>
      </w:r>
    </w:p>
    <w:p w:rsidR="005807FA" w:rsidRPr="005807FA" w:rsidRDefault="005807FA" w:rsidP="005807FA">
      <w:pPr>
        <w:numPr>
          <w:ilvl w:val="0"/>
          <w:numId w:val="19"/>
        </w:numPr>
        <w:tabs>
          <w:tab w:val="left" w:pos="1249"/>
        </w:tabs>
        <w:spacing w:before="100" w:beforeAutospacing="1" w:after="100" w:afterAutospacing="1" w:line="240" w:lineRule="auto"/>
        <w:ind w:left="20"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Умение использовать известные результаты и факты, знания сверх школьной программы.</w:t>
      </w:r>
    </w:p>
    <w:p w:rsidR="005807FA" w:rsidRPr="005807FA" w:rsidRDefault="005807FA" w:rsidP="005807FA">
      <w:pPr>
        <w:numPr>
          <w:ilvl w:val="0"/>
          <w:numId w:val="19"/>
        </w:numPr>
        <w:tabs>
          <w:tab w:val="left" w:pos="1249"/>
        </w:tabs>
        <w:spacing w:before="100" w:beforeAutospacing="1" w:after="100" w:afterAutospacing="1" w:line="240" w:lineRule="auto"/>
        <w:ind w:left="20"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Качественный анализ проблемы, отражающий степень знакомства автора с ее современным состоянием.</w:t>
      </w:r>
    </w:p>
    <w:p w:rsidR="005807FA" w:rsidRPr="005807FA" w:rsidRDefault="005807FA" w:rsidP="005807FA">
      <w:pPr>
        <w:numPr>
          <w:ilvl w:val="0"/>
          <w:numId w:val="19"/>
        </w:numPr>
        <w:tabs>
          <w:tab w:val="left" w:pos="1205"/>
        </w:tabs>
        <w:spacing w:before="100" w:beforeAutospacing="1" w:after="100" w:afterAutospacing="1" w:line="240" w:lineRule="auto"/>
        <w:ind w:left="20" w:right="-108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Владение автором специальным и научным аппаратом.</w:t>
      </w:r>
    </w:p>
    <w:p w:rsidR="005807FA" w:rsidRPr="005807FA" w:rsidRDefault="005807FA" w:rsidP="005807FA">
      <w:pPr>
        <w:numPr>
          <w:ilvl w:val="0"/>
          <w:numId w:val="19"/>
        </w:numPr>
        <w:tabs>
          <w:tab w:val="left" w:pos="1205"/>
        </w:tabs>
        <w:spacing w:before="100" w:beforeAutospacing="1" w:after="100" w:afterAutospacing="1" w:line="240" w:lineRule="auto"/>
        <w:ind w:left="20" w:right="-108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Грамотность оформления и защиты результатов исследования.</w:t>
      </w:r>
    </w:p>
    <w:p w:rsidR="005807FA" w:rsidRPr="005807FA" w:rsidRDefault="005807FA" w:rsidP="005807FA">
      <w:pPr>
        <w:numPr>
          <w:ilvl w:val="0"/>
          <w:numId w:val="19"/>
        </w:numPr>
        <w:tabs>
          <w:tab w:val="left" w:pos="1479"/>
        </w:tabs>
        <w:spacing w:before="100" w:beforeAutospacing="1" w:after="100" w:afterAutospacing="1" w:line="240" w:lineRule="auto"/>
        <w:ind w:left="20" w:right="20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Соответствие содержания работы поставленной цели и сформулированной теме.</w:t>
      </w:r>
    </w:p>
    <w:p w:rsidR="005807FA" w:rsidRPr="005807FA" w:rsidRDefault="005807FA" w:rsidP="005807FA">
      <w:pPr>
        <w:numPr>
          <w:ilvl w:val="0"/>
          <w:numId w:val="19"/>
        </w:numPr>
        <w:tabs>
          <w:tab w:val="left" w:pos="1210"/>
        </w:tabs>
        <w:spacing w:before="100" w:beforeAutospacing="1" w:after="100" w:afterAutospacing="1" w:line="240" w:lineRule="auto"/>
        <w:ind w:left="20" w:right="-108" w:firstLine="580"/>
        <w:contextualSpacing/>
        <w:jc w:val="both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Умение вести дискуссию по теме.</w:t>
      </w:r>
    </w:p>
    <w:p w:rsidR="005807FA" w:rsidRPr="005807FA" w:rsidRDefault="005807FA" w:rsidP="005807FA">
      <w:pPr>
        <w:numPr>
          <w:ilvl w:val="0"/>
          <w:numId w:val="19"/>
        </w:numPr>
        <w:tabs>
          <w:tab w:val="left" w:pos="1522"/>
        </w:tabs>
        <w:spacing w:before="100" w:beforeAutospacing="1" w:after="100" w:afterAutospacing="1" w:line="240" w:lineRule="auto"/>
        <w:ind w:right="260" w:firstLine="600"/>
        <w:contextualSpacing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Владение иностранным языком (если защита ведется на иностранном языке).</w:t>
      </w:r>
    </w:p>
    <w:p w:rsidR="005807FA" w:rsidRPr="005807FA" w:rsidRDefault="005807FA" w:rsidP="005807FA">
      <w:pPr>
        <w:numPr>
          <w:ilvl w:val="0"/>
          <w:numId w:val="19"/>
        </w:numPr>
        <w:tabs>
          <w:tab w:val="left" w:pos="1344"/>
        </w:tabs>
        <w:spacing w:before="100" w:beforeAutospacing="1" w:after="100" w:afterAutospacing="1" w:line="240" w:lineRule="auto"/>
        <w:ind w:right="-108" w:firstLine="600"/>
        <w:contextualSpacing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Технологичность и техничность исполнения.</w:t>
      </w:r>
    </w:p>
    <w:p w:rsidR="005807FA" w:rsidRPr="005807FA" w:rsidRDefault="005807FA" w:rsidP="005807FA">
      <w:pPr>
        <w:numPr>
          <w:ilvl w:val="0"/>
          <w:numId w:val="19"/>
        </w:numPr>
        <w:tabs>
          <w:tab w:val="left" w:pos="1349"/>
        </w:tabs>
        <w:spacing w:before="100" w:beforeAutospacing="1" w:after="100" w:afterAutospacing="1" w:line="240" w:lineRule="auto"/>
        <w:ind w:right="-108" w:firstLine="600"/>
        <w:contextualSpacing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  <w:r w:rsidRPr="005807FA">
        <w:rPr>
          <w:rFonts w:ascii="Times New Roman" w:eastAsia="Arial Unicode MS" w:hAnsi="Times New Roman" w:cs="Times New Roman"/>
          <w:sz w:val="28"/>
          <w:szCs w:val="24"/>
          <w:lang w:eastAsia="ru-RU"/>
        </w:rPr>
        <w:t>Художественный вкус.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807FA">
        <w:rPr>
          <w:rFonts w:ascii="Times New Roman" w:eastAsia="Calibri" w:hAnsi="Times New Roman" w:cs="Times New Roman"/>
          <w:b/>
          <w:sz w:val="28"/>
          <w:szCs w:val="24"/>
        </w:rPr>
        <w:t>Паспорт проектной работы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1) Название проекта.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2) Руководитель проекта.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3) Консультан</w:t>
      </w:r>
      <w:proofErr w:type="gramStart"/>
      <w:r w:rsidRPr="005807FA">
        <w:rPr>
          <w:rFonts w:ascii="Times New Roman" w:eastAsia="Calibri" w:hAnsi="Times New Roman" w:cs="Times New Roman"/>
          <w:sz w:val="28"/>
          <w:szCs w:val="24"/>
        </w:rPr>
        <w:t>т(</w:t>
      </w:r>
      <w:proofErr w:type="gramEnd"/>
      <w:r w:rsidRPr="005807FA">
        <w:rPr>
          <w:rFonts w:ascii="Times New Roman" w:eastAsia="Calibri" w:hAnsi="Times New Roman" w:cs="Times New Roman"/>
          <w:sz w:val="28"/>
          <w:szCs w:val="24"/>
        </w:rPr>
        <w:t>ы) проекта.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4) Учебный предмет, в рамках которого проводится работа по проекту.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5) Учебные дисциплины, близкие к теме проекта.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6)  Возраст учащихся, на который рассчитан проект.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7)  Состав проектной группы (Ф.И. учащихся, класс).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gramStart"/>
      <w:r w:rsidRPr="005807FA">
        <w:rPr>
          <w:rFonts w:ascii="Times New Roman" w:eastAsia="Calibri" w:hAnsi="Times New Roman" w:cs="Times New Roman"/>
          <w:sz w:val="28"/>
          <w:szCs w:val="24"/>
        </w:rPr>
        <w:t>8) Тип проекта (информационный (поисковый), исследова</w:t>
      </w:r>
      <w:r w:rsidRPr="005807FA">
        <w:rPr>
          <w:rFonts w:ascii="Times New Roman" w:eastAsia="Calibri" w:hAnsi="Times New Roman" w:cs="Times New Roman"/>
          <w:sz w:val="28"/>
          <w:szCs w:val="24"/>
        </w:rPr>
        <w:softHyphen/>
        <w:t>тельский, творческий, социальный, практико-ориентированный (прикладной), ролевой (игровой), инновационный.</w:t>
      </w:r>
      <w:proofErr w:type="gramEnd"/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lastRenderedPageBreak/>
        <w:t>9)   Заказчик проекта.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10)  Цель проекта (практическая и педагогическая цели).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11)  Задачи проекта (2-4 задачи, акцент на развивающих задачах!).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 xml:space="preserve">12) Вопросы проекта (3-4 </w:t>
      </w:r>
      <w:proofErr w:type="gramStart"/>
      <w:r w:rsidRPr="005807FA">
        <w:rPr>
          <w:rFonts w:ascii="Times New Roman" w:eastAsia="Calibri" w:hAnsi="Times New Roman" w:cs="Times New Roman"/>
          <w:sz w:val="28"/>
          <w:szCs w:val="24"/>
        </w:rPr>
        <w:t>важнейших</w:t>
      </w:r>
      <w:proofErr w:type="gramEnd"/>
      <w:r w:rsidRPr="005807FA">
        <w:rPr>
          <w:rFonts w:ascii="Times New Roman" w:eastAsia="Calibri" w:hAnsi="Times New Roman" w:cs="Times New Roman"/>
          <w:sz w:val="28"/>
          <w:szCs w:val="24"/>
        </w:rPr>
        <w:t xml:space="preserve"> проблемных вопроса по теме проекта, на которые необходимо ответить участникам в ходе его выполнения).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13) Необходимое оборудование.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14) Аннотация (актуальность проекта, значимость на уровне школы и социума, личностная ориентация, воспитательный аспект, кратко — содержание).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15) Предполагаемые продук</w:t>
      </w:r>
      <w:proofErr w:type="gramStart"/>
      <w:r w:rsidRPr="005807FA">
        <w:rPr>
          <w:rFonts w:ascii="Times New Roman" w:eastAsia="Calibri" w:hAnsi="Times New Roman" w:cs="Times New Roman"/>
          <w:sz w:val="28"/>
          <w:szCs w:val="24"/>
        </w:rPr>
        <w:t>т(</w:t>
      </w:r>
      <w:proofErr w:type="gramEnd"/>
      <w:r w:rsidRPr="005807FA">
        <w:rPr>
          <w:rFonts w:ascii="Times New Roman" w:eastAsia="Calibri" w:hAnsi="Times New Roman" w:cs="Times New Roman"/>
          <w:sz w:val="28"/>
          <w:szCs w:val="24"/>
        </w:rPr>
        <w:t>ы)проекта.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16) Этапы работы над проектом (для каждого этапа указать фор</w:t>
      </w:r>
      <w:r w:rsidRPr="005807FA">
        <w:rPr>
          <w:rFonts w:ascii="Times New Roman" w:eastAsia="Calibri" w:hAnsi="Times New Roman" w:cs="Times New Roman"/>
          <w:sz w:val="28"/>
          <w:szCs w:val="24"/>
        </w:rPr>
        <w:softHyphen/>
        <w:t>му, продолжительность и место работы учащихся, содержание рабо</w:t>
      </w:r>
      <w:r w:rsidRPr="005807FA">
        <w:rPr>
          <w:rFonts w:ascii="Times New Roman" w:eastAsia="Calibri" w:hAnsi="Times New Roman" w:cs="Times New Roman"/>
          <w:sz w:val="28"/>
          <w:szCs w:val="24"/>
        </w:rPr>
        <w:softHyphen/>
        <w:t>ты, выход этапа).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17) Предполагаемое распределение ролей в проектной группе.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807FA">
        <w:rPr>
          <w:rFonts w:ascii="Times New Roman" w:eastAsia="Calibri" w:hAnsi="Times New Roman" w:cs="Times New Roman"/>
          <w:b/>
          <w:sz w:val="28"/>
          <w:szCs w:val="24"/>
        </w:rPr>
        <w:t>Оформление проектной папки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Проектная папка (портфолио проекта) — один из обязательных выходов проекта, предъявляемых на защите (презентации) проекта. Задача папки на защите — показать ход работы проектной группы. Кроме того, грамотно составленная проектная папка позволяет:</w:t>
      </w:r>
    </w:p>
    <w:p w:rsidR="005807FA" w:rsidRPr="005807FA" w:rsidRDefault="005807FA" w:rsidP="005807FA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четко организовать работу каждого участника проектной группы;</w:t>
      </w:r>
    </w:p>
    <w:p w:rsidR="005807FA" w:rsidRPr="005807FA" w:rsidRDefault="005807FA" w:rsidP="005807FA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стать удобным коллектором информации и справочником на протяжении работы над проектом;</w:t>
      </w:r>
    </w:p>
    <w:p w:rsidR="005807FA" w:rsidRPr="005807FA" w:rsidRDefault="005807FA" w:rsidP="005807FA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объективно оценить ход работы над завершенным проектом;</w:t>
      </w:r>
    </w:p>
    <w:p w:rsidR="005807FA" w:rsidRPr="005807FA" w:rsidRDefault="005807FA" w:rsidP="005807FA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судить о личных достижениях и росте каждого участника проекта на протяжении его выполнения;</w:t>
      </w:r>
    </w:p>
    <w:p w:rsidR="005807FA" w:rsidRPr="005807FA" w:rsidRDefault="005807FA" w:rsidP="005807FA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сэкономить время для поиска информации при проведении в дальнейшем других проектов, близких по теме.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5807FA">
        <w:rPr>
          <w:rFonts w:ascii="Times New Roman" w:eastAsia="Calibri" w:hAnsi="Times New Roman" w:cs="Times New Roman"/>
          <w:b/>
          <w:sz w:val="28"/>
          <w:szCs w:val="24"/>
        </w:rPr>
        <w:t>В состав проектной папки (портфолио проекта) входят: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1) паспорт проекта;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2) планы выполнения проекта и отдельных его этапов;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3) промежуточные отчеты группы;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4) вся собранная информация по теме проекта, в том числе необ</w:t>
      </w:r>
      <w:r w:rsidRPr="005807FA">
        <w:rPr>
          <w:rFonts w:ascii="Times New Roman" w:eastAsia="Calibri" w:hAnsi="Times New Roman" w:cs="Times New Roman"/>
          <w:sz w:val="28"/>
          <w:szCs w:val="24"/>
        </w:rPr>
        <w:softHyphen/>
        <w:t>ходимые ксерокопии, и распечатки из Интернета;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5) результаты исследований и анализа;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6) записи всех идей, гипотез и решений;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7) отчеты о совещаниях группы, проведенных дискуссиях, «моз</w:t>
      </w:r>
      <w:r w:rsidRPr="005807FA">
        <w:rPr>
          <w:rFonts w:ascii="Times New Roman" w:eastAsia="Calibri" w:hAnsi="Times New Roman" w:cs="Times New Roman"/>
          <w:sz w:val="28"/>
          <w:szCs w:val="24"/>
        </w:rPr>
        <w:softHyphen/>
        <w:t>говых штурмах» и т. д.;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8) краткое описание всех проблем, с которыми приходится стал</w:t>
      </w:r>
      <w:r w:rsidRPr="005807FA">
        <w:rPr>
          <w:rFonts w:ascii="Times New Roman" w:eastAsia="Calibri" w:hAnsi="Times New Roman" w:cs="Times New Roman"/>
          <w:sz w:val="28"/>
          <w:szCs w:val="24"/>
        </w:rPr>
        <w:softHyphen/>
        <w:t>киваться проектантам, и способов их преодоления;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9) эскизы, чертежи, наброски продукта;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10) материалы к презентации (сценарий);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11) другие рабочие материалы и черновики группы.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В наполнении проектной папки принимают участие все участни</w:t>
      </w:r>
      <w:r w:rsidRPr="005807FA">
        <w:rPr>
          <w:rFonts w:ascii="Times New Roman" w:eastAsia="Calibri" w:hAnsi="Times New Roman" w:cs="Times New Roman"/>
          <w:sz w:val="28"/>
          <w:szCs w:val="24"/>
        </w:rPr>
        <w:softHyphen/>
        <w:t>ки группы.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Записи учащихся должны быть по возможности краткими, в форме небольших набросков и аннотаций.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В день презентации проектов оформленная папка сдается в жюри.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807FA">
        <w:rPr>
          <w:rFonts w:ascii="Times New Roman" w:eastAsia="Calibri" w:hAnsi="Times New Roman" w:cs="Times New Roman"/>
          <w:b/>
          <w:sz w:val="28"/>
          <w:szCs w:val="24"/>
        </w:rPr>
        <w:lastRenderedPageBreak/>
        <w:t>Виды презентаций проектов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Виды презентационных проектов могут быть различными, на</w:t>
      </w:r>
      <w:r w:rsidRPr="005807FA">
        <w:rPr>
          <w:rFonts w:ascii="Times New Roman" w:eastAsia="Calibri" w:hAnsi="Times New Roman" w:cs="Times New Roman"/>
          <w:sz w:val="28"/>
          <w:szCs w:val="24"/>
        </w:rPr>
        <w:softHyphen/>
        <w:t>пример: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Воплощение (в роль человека, одушевленного или неоду</w:t>
      </w:r>
      <w:r w:rsidRPr="005807FA">
        <w:rPr>
          <w:rFonts w:ascii="Times New Roman" w:eastAsia="Calibri" w:hAnsi="Times New Roman" w:cs="Times New Roman"/>
          <w:sz w:val="28"/>
          <w:szCs w:val="24"/>
        </w:rPr>
        <w:softHyphen/>
        <w:t>шевленного существа).</w:t>
      </w:r>
    </w:p>
    <w:p w:rsidR="005807FA" w:rsidRPr="005807FA" w:rsidRDefault="005807FA" w:rsidP="005807F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Деловая игра.</w:t>
      </w:r>
    </w:p>
    <w:p w:rsidR="005807FA" w:rsidRPr="005807FA" w:rsidRDefault="005807FA" w:rsidP="005807F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Демонстрация видеофильма — продукта, выполненного на основе информационных технологий.</w:t>
      </w:r>
    </w:p>
    <w:p w:rsidR="005807FA" w:rsidRPr="005807FA" w:rsidRDefault="005807FA" w:rsidP="005807F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Диалог исторических или литературных персонажей.</w:t>
      </w:r>
    </w:p>
    <w:p w:rsidR="005807FA" w:rsidRPr="005807FA" w:rsidRDefault="005807FA" w:rsidP="005807F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Защита на Ученом Совете.</w:t>
      </w:r>
    </w:p>
    <w:p w:rsidR="005807FA" w:rsidRPr="005807FA" w:rsidRDefault="005807FA" w:rsidP="005807F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Игра с залом.</w:t>
      </w:r>
    </w:p>
    <w:p w:rsidR="005807FA" w:rsidRPr="005807FA" w:rsidRDefault="005807FA" w:rsidP="005807F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Иллюстрированное сопоставление фактов, документов, событий, эпох, цивилизаций...</w:t>
      </w:r>
    </w:p>
    <w:p w:rsidR="005807FA" w:rsidRPr="005807FA" w:rsidRDefault="005807FA" w:rsidP="005807F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Инсценировка реального или вымышленного историчес</w:t>
      </w:r>
      <w:r w:rsidRPr="005807FA">
        <w:rPr>
          <w:rFonts w:ascii="Times New Roman" w:eastAsia="Calibri" w:hAnsi="Times New Roman" w:cs="Times New Roman"/>
          <w:sz w:val="28"/>
          <w:szCs w:val="24"/>
        </w:rPr>
        <w:softHyphen/>
        <w:t>кого события.</w:t>
      </w:r>
    </w:p>
    <w:p w:rsidR="005807FA" w:rsidRPr="005807FA" w:rsidRDefault="005807FA" w:rsidP="005807F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Научная конференция.</w:t>
      </w:r>
    </w:p>
    <w:p w:rsidR="005807FA" w:rsidRPr="005807FA" w:rsidRDefault="005807FA" w:rsidP="005807F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Научный доклад.</w:t>
      </w:r>
    </w:p>
    <w:p w:rsidR="005807FA" w:rsidRPr="005807FA" w:rsidRDefault="005807FA" w:rsidP="005807F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Отчет исследовательской экспедиции.</w:t>
      </w:r>
    </w:p>
    <w:p w:rsidR="005807FA" w:rsidRPr="005807FA" w:rsidRDefault="005807FA" w:rsidP="005807F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Пресс-конференция.</w:t>
      </w:r>
    </w:p>
    <w:p w:rsidR="005807FA" w:rsidRPr="005807FA" w:rsidRDefault="005807FA" w:rsidP="005807F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Путешествие.</w:t>
      </w:r>
    </w:p>
    <w:p w:rsidR="005807FA" w:rsidRPr="005807FA" w:rsidRDefault="005807FA" w:rsidP="005807F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Реклама.</w:t>
      </w:r>
    </w:p>
    <w:p w:rsidR="005807FA" w:rsidRPr="005807FA" w:rsidRDefault="005807FA" w:rsidP="005807F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Ролевая игра.</w:t>
      </w:r>
    </w:p>
    <w:p w:rsidR="005807FA" w:rsidRPr="005807FA" w:rsidRDefault="005807FA" w:rsidP="005807F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Соревнования.</w:t>
      </w:r>
    </w:p>
    <w:p w:rsidR="005807FA" w:rsidRPr="005807FA" w:rsidRDefault="005807FA" w:rsidP="005807F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Спектакль.</w:t>
      </w:r>
    </w:p>
    <w:p w:rsidR="005807FA" w:rsidRPr="005807FA" w:rsidRDefault="005807FA" w:rsidP="005807F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Спортивная игра.</w:t>
      </w:r>
    </w:p>
    <w:p w:rsidR="005807FA" w:rsidRPr="005807FA" w:rsidRDefault="005807FA" w:rsidP="005807F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Телепередача.</w:t>
      </w:r>
    </w:p>
    <w:p w:rsidR="005807FA" w:rsidRPr="005807FA" w:rsidRDefault="005807FA" w:rsidP="005807F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-108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Экскурсия.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5807FA">
        <w:rPr>
          <w:rFonts w:ascii="Times New Roman" w:eastAsia="Calibri" w:hAnsi="Times New Roman" w:cs="Times New Roman"/>
          <w:b/>
          <w:sz w:val="28"/>
          <w:szCs w:val="24"/>
        </w:rPr>
        <w:t>Примеры удачных презентаций проектов: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1) инсценировка-диалог Сознания, Самосознания и Бессозна</w:t>
      </w:r>
      <w:r w:rsidRPr="005807FA">
        <w:rPr>
          <w:rFonts w:ascii="Times New Roman" w:eastAsia="Calibri" w:hAnsi="Times New Roman" w:cs="Times New Roman"/>
          <w:sz w:val="28"/>
          <w:szCs w:val="24"/>
        </w:rPr>
        <w:softHyphen/>
        <w:t>тельного;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2) пресс-конференция участников экспедиции на неизвестный материк;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3) ролевая игра, имитирующая поведение муравьев неизвестного науке вида в муравейнике;</w:t>
      </w:r>
    </w:p>
    <w:p w:rsidR="005807FA" w:rsidRPr="005807FA" w:rsidRDefault="005807FA" w:rsidP="005807F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-10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807FA">
        <w:rPr>
          <w:rFonts w:ascii="Times New Roman" w:eastAsia="Calibri" w:hAnsi="Times New Roman" w:cs="Times New Roman"/>
          <w:sz w:val="28"/>
          <w:szCs w:val="24"/>
        </w:rPr>
        <w:t>4) инсценировка драматической постановки на тему алхимии, включающая демонстрацию реальных химических опытов-пара</w:t>
      </w:r>
      <w:r w:rsidRPr="005807FA">
        <w:rPr>
          <w:rFonts w:ascii="Times New Roman" w:eastAsia="Calibri" w:hAnsi="Times New Roman" w:cs="Times New Roman"/>
          <w:sz w:val="28"/>
          <w:szCs w:val="24"/>
        </w:rPr>
        <w:softHyphen/>
        <w:t>доксов.</w:t>
      </w:r>
    </w:p>
    <w:p w:rsidR="00B8130F" w:rsidRPr="005807FA" w:rsidRDefault="00B8130F" w:rsidP="00B8130F">
      <w:pPr>
        <w:widowControl w:val="0"/>
        <w:spacing w:after="0"/>
        <w:contextualSpacing/>
        <w:rPr>
          <w:rFonts w:ascii="Times New Roman" w:eastAsia="Times New Roman" w:hAnsi="Times New Roman" w:cs="Times New Roman"/>
          <w:b/>
          <w:sz w:val="32"/>
          <w:szCs w:val="28"/>
        </w:rPr>
      </w:pPr>
    </w:p>
    <w:sectPr w:rsidR="00B8130F" w:rsidRPr="005807FA" w:rsidSect="005807FA">
      <w:pgSz w:w="11910" w:h="16840"/>
      <w:pgMar w:top="1134" w:right="850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3C0" w:rsidRDefault="006973C0" w:rsidP="00AA62A8">
      <w:pPr>
        <w:spacing w:after="0" w:line="240" w:lineRule="auto"/>
      </w:pPr>
      <w:r>
        <w:separator/>
      </w:r>
    </w:p>
  </w:endnote>
  <w:endnote w:type="continuationSeparator" w:id="0">
    <w:p w:rsidR="006973C0" w:rsidRDefault="006973C0" w:rsidP="00AA6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3C0" w:rsidRDefault="006973C0" w:rsidP="00AA62A8">
      <w:pPr>
        <w:spacing w:after="0" w:line="240" w:lineRule="auto"/>
      </w:pPr>
      <w:r>
        <w:separator/>
      </w:r>
    </w:p>
  </w:footnote>
  <w:footnote w:type="continuationSeparator" w:id="0">
    <w:p w:rsidR="006973C0" w:rsidRDefault="006973C0" w:rsidP="00AA6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9C2D38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88E965C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614C01D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2DC2C82E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9"/>
    <w:multiLevelType w:val="multilevel"/>
    <w:tmpl w:val="3B7ECEBA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0B"/>
    <w:multiLevelType w:val="multilevel"/>
    <w:tmpl w:val="3C108418"/>
    <w:lvl w:ilvl="0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1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0F"/>
    <w:multiLevelType w:val="multilevel"/>
    <w:tmpl w:val="285CBD96"/>
    <w:lvl w:ilvl="0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1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0000011"/>
    <w:multiLevelType w:val="multilevel"/>
    <w:tmpl w:val="7DD8313E"/>
    <w:lvl w:ilvl="0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</w:rPr>
    </w:lvl>
    <w:lvl w:ilvl="1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04A847F6"/>
    <w:multiLevelType w:val="multilevel"/>
    <w:tmpl w:val="D632C504"/>
    <w:lvl w:ilvl="0">
      <w:start w:val="1"/>
      <w:numFmt w:val="decimal"/>
      <w:lvlText w:val="%1"/>
      <w:lvlJc w:val="left"/>
      <w:pPr>
        <w:ind w:left="11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69" w:hanging="495"/>
      </w:pPr>
      <w:rPr>
        <w:rFonts w:hint="default"/>
      </w:rPr>
    </w:lvl>
    <w:lvl w:ilvl="3">
      <w:numFmt w:val="bullet"/>
      <w:lvlText w:val="•"/>
      <w:lvlJc w:val="left"/>
      <w:pPr>
        <w:ind w:left="3043" w:hanging="495"/>
      </w:pPr>
      <w:rPr>
        <w:rFonts w:hint="default"/>
      </w:rPr>
    </w:lvl>
    <w:lvl w:ilvl="4">
      <w:numFmt w:val="bullet"/>
      <w:lvlText w:val="•"/>
      <w:lvlJc w:val="left"/>
      <w:pPr>
        <w:ind w:left="4018" w:hanging="495"/>
      </w:pPr>
      <w:rPr>
        <w:rFonts w:hint="default"/>
      </w:rPr>
    </w:lvl>
    <w:lvl w:ilvl="5">
      <w:numFmt w:val="bullet"/>
      <w:lvlText w:val="•"/>
      <w:lvlJc w:val="left"/>
      <w:pPr>
        <w:ind w:left="4993" w:hanging="495"/>
      </w:pPr>
      <w:rPr>
        <w:rFonts w:hint="default"/>
      </w:rPr>
    </w:lvl>
    <w:lvl w:ilvl="6">
      <w:numFmt w:val="bullet"/>
      <w:lvlText w:val="•"/>
      <w:lvlJc w:val="left"/>
      <w:pPr>
        <w:ind w:left="5967" w:hanging="495"/>
      </w:pPr>
      <w:rPr>
        <w:rFonts w:hint="default"/>
      </w:rPr>
    </w:lvl>
    <w:lvl w:ilvl="7">
      <w:numFmt w:val="bullet"/>
      <w:lvlText w:val="•"/>
      <w:lvlJc w:val="left"/>
      <w:pPr>
        <w:ind w:left="6942" w:hanging="495"/>
      </w:pPr>
      <w:rPr>
        <w:rFonts w:hint="default"/>
      </w:rPr>
    </w:lvl>
    <w:lvl w:ilvl="8">
      <w:numFmt w:val="bullet"/>
      <w:lvlText w:val="•"/>
      <w:lvlJc w:val="left"/>
      <w:pPr>
        <w:ind w:left="7917" w:hanging="495"/>
      </w:pPr>
      <w:rPr>
        <w:rFonts w:hint="default"/>
      </w:rPr>
    </w:lvl>
  </w:abstractNum>
  <w:abstractNum w:abstractNumId="9">
    <w:nsid w:val="087F2932"/>
    <w:multiLevelType w:val="hybridMultilevel"/>
    <w:tmpl w:val="5776AD88"/>
    <w:lvl w:ilvl="0" w:tplc="1876A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9512FC"/>
    <w:multiLevelType w:val="multilevel"/>
    <w:tmpl w:val="1A546E70"/>
    <w:lvl w:ilvl="0">
      <w:start w:val="5"/>
      <w:numFmt w:val="decimal"/>
      <w:lvlText w:val="%1"/>
      <w:lvlJc w:val="left"/>
      <w:pPr>
        <w:ind w:left="1531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85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"/>
      <w:lvlJc w:val="left"/>
      <w:pPr>
        <w:ind w:left="112" w:hanging="711"/>
      </w:pPr>
      <w:rPr>
        <w:rFonts w:ascii="Symbol" w:eastAsia="Symbol" w:hAnsi="Symbol" w:cs="Symbo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390" w:hanging="711"/>
      </w:pPr>
      <w:rPr>
        <w:rFonts w:hint="default"/>
      </w:rPr>
    </w:lvl>
    <w:lvl w:ilvl="4">
      <w:numFmt w:val="bullet"/>
      <w:lvlText w:val="•"/>
      <w:lvlJc w:val="left"/>
      <w:pPr>
        <w:ind w:left="4315" w:hanging="711"/>
      </w:pPr>
      <w:rPr>
        <w:rFonts w:hint="default"/>
      </w:rPr>
    </w:lvl>
    <w:lvl w:ilvl="5">
      <w:numFmt w:val="bullet"/>
      <w:lvlText w:val="•"/>
      <w:lvlJc w:val="left"/>
      <w:pPr>
        <w:ind w:left="5240" w:hanging="711"/>
      </w:pPr>
      <w:rPr>
        <w:rFonts w:hint="default"/>
      </w:rPr>
    </w:lvl>
    <w:lvl w:ilvl="6">
      <w:numFmt w:val="bullet"/>
      <w:lvlText w:val="•"/>
      <w:lvlJc w:val="left"/>
      <w:pPr>
        <w:ind w:left="6165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16" w:hanging="711"/>
      </w:pPr>
      <w:rPr>
        <w:rFonts w:hint="default"/>
      </w:rPr>
    </w:lvl>
  </w:abstractNum>
  <w:abstractNum w:abstractNumId="11">
    <w:nsid w:val="25642B45"/>
    <w:multiLevelType w:val="multilevel"/>
    <w:tmpl w:val="2D84A5EE"/>
    <w:lvl w:ilvl="0">
      <w:start w:val="6"/>
      <w:numFmt w:val="decimal"/>
      <w:lvlText w:val="%1."/>
      <w:lvlJc w:val="left"/>
      <w:pPr>
        <w:ind w:left="150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8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06" w:hanging="2160"/>
      </w:pPr>
      <w:rPr>
        <w:rFonts w:hint="default"/>
      </w:rPr>
    </w:lvl>
  </w:abstractNum>
  <w:abstractNum w:abstractNumId="12">
    <w:nsid w:val="2A041064"/>
    <w:multiLevelType w:val="multilevel"/>
    <w:tmpl w:val="DD768C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8" w:hanging="1800"/>
      </w:pPr>
      <w:rPr>
        <w:rFonts w:hint="default"/>
      </w:rPr>
    </w:lvl>
  </w:abstractNum>
  <w:abstractNum w:abstractNumId="13">
    <w:nsid w:val="37BC64EB"/>
    <w:multiLevelType w:val="multilevel"/>
    <w:tmpl w:val="A510C2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14">
    <w:nsid w:val="3BD76866"/>
    <w:multiLevelType w:val="multilevel"/>
    <w:tmpl w:val="A816F5F6"/>
    <w:lvl w:ilvl="0">
      <w:start w:val="4"/>
      <w:numFmt w:val="decimal"/>
      <w:lvlText w:val="%1"/>
      <w:lvlJc w:val="left"/>
      <w:pPr>
        <w:ind w:left="112" w:hanging="77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778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</w:rPr>
    </w:lvl>
    <w:lvl w:ilvl="2">
      <w:numFmt w:val="bullet"/>
      <w:lvlText w:val="•"/>
      <w:lvlJc w:val="left"/>
      <w:pPr>
        <w:ind w:left="2069" w:hanging="778"/>
      </w:pPr>
      <w:rPr>
        <w:rFonts w:hint="default"/>
      </w:rPr>
    </w:lvl>
    <w:lvl w:ilvl="3">
      <w:numFmt w:val="bullet"/>
      <w:lvlText w:val="•"/>
      <w:lvlJc w:val="left"/>
      <w:pPr>
        <w:ind w:left="3043" w:hanging="778"/>
      </w:pPr>
      <w:rPr>
        <w:rFonts w:hint="default"/>
      </w:rPr>
    </w:lvl>
    <w:lvl w:ilvl="4">
      <w:numFmt w:val="bullet"/>
      <w:lvlText w:val="•"/>
      <w:lvlJc w:val="left"/>
      <w:pPr>
        <w:ind w:left="4018" w:hanging="778"/>
      </w:pPr>
      <w:rPr>
        <w:rFonts w:hint="default"/>
      </w:rPr>
    </w:lvl>
    <w:lvl w:ilvl="5">
      <w:numFmt w:val="bullet"/>
      <w:lvlText w:val="•"/>
      <w:lvlJc w:val="left"/>
      <w:pPr>
        <w:ind w:left="4993" w:hanging="778"/>
      </w:pPr>
      <w:rPr>
        <w:rFonts w:hint="default"/>
      </w:rPr>
    </w:lvl>
    <w:lvl w:ilvl="6">
      <w:numFmt w:val="bullet"/>
      <w:lvlText w:val="•"/>
      <w:lvlJc w:val="left"/>
      <w:pPr>
        <w:ind w:left="5967" w:hanging="778"/>
      </w:pPr>
      <w:rPr>
        <w:rFonts w:hint="default"/>
      </w:rPr>
    </w:lvl>
    <w:lvl w:ilvl="7">
      <w:numFmt w:val="bullet"/>
      <w:lvlText w:val="•"/>
      <w:lvlJc w:val="left"/>
      <w:pPr>
        <w:ind w:left="6942" w:hanging="778"/>
      </w:pPr>
      <w:rPr>
        <w:rFonts w:hint="default"/>
      </w:rPr>
    </w:lvl>
    <w:lvl w:ilvl="8">
      <w:numFmt w:val="bullet"/>
      <w:lvlText w:val="•"/>
      <w:lvlJc w:val="left"/>
      <w:pPr>
        <w:ind w:left="7917" w:hanging="778"/>
      </w:pPr>
      <w:rPr>
        <w:rFonts w:hint="default"/>
      </w:rPr>
    </w:lvl>
  </w:abstractNum>
  <w:abstractNum w:abstractNumId="15">
    <w:nsid w:val="45BE4CAD"/>
    <w:multiLevelType w:val="hybridMultilevel"/>
    <w:tmpl w:val="C8EEF3AE"/>
    <w:lvl w:ilvl="0" w:tplc="1876A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876ACE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1771B6A"/>
    <w:multiLevelType w:val="multilevel"/>
    <w:tmpl w:val="DB806B8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5C5159FE"/>
    <w:multiLevelType w:val="hybridMultilevel"/>
    <w:tmpl w:val="79BA74B2"/>
    <w:lvl w:ilvl="0" w:tplc="4A120D1A">
      <w:numFmt w:val="bullet"/>
      <w:lvlText w:val=""/>
      <w:lvlJc w:val="left"/>
      <w:pPr>
        <w:ind w:left="112" w:hanging="708"/>
      </w:pPr>
      <w:rPr>
        <w:rFonts w:ascii="Symbol" w:eastAsia="Symbol" w:hAnsi="Symbol" w:cs="Symbol" w:hint="default"/>
        <w:w w:val="100"/>
        <w:sz w:val="28"/>
        <w:szCs w:val="28"/>
      </w:rPr>
    </w:lvl>
    <w:lvl w:ilvl="1" w:tplc="FE34C44E">
      <w:numFmt w:val="bullet"/>
      <w:lvlText w:val="•"/>
      <w:lvlJc w:val="left"/>
      <w:pPr>
        <w:ind w:left="1094" w:hanging="708"/>
      </w:pPr>
      <w:rPr>
        <w:rFonts w:hint="default"/>
      </w:rPr>
    </w:lvl>
    <w:lvl w:ilvl="2" w:tplc="86BEA6EA">
      <w:numFmt w:val="bullet"/>
      <w:lvlText w:val="•"/>
      <w:lvlJc w:val="left"/>
      <w:pPr>
        <w:ind w:left="2069" w:hanging="708"/>
      </w:pPr>
      <w:rPr>
        <w:rFonts w:hint="default"/>
      </w:rPr>
    </w:lvl>
    <w:lvl w:ilvl="3" w:tplc="CD18A414">
      <w:numFmt w:val="bullet"/>
      <w:lvlText w:val="•"/>
      <w:lvlJc w:val="left"/>
      <w:pPr>
        <w:ind w:left="3043" w:hanging="708"/>
      </w:pPr>
      <w:rPr>
        <w:rFonts w:hint="default"/>
      </w:rPr>
    </w:lvl>
    <w:lvl w:ilvl="4" w:tplc="1A4E630E">
      <w:numFmt w:val="bullet"/>
      <w:lvlText w:val="•"/>
      <w:lvlJc w:val="left"/>
      <w:pPr>
        <w:ind w:left="4018" w:hanging="708"/>
      </w:pPr>
      <w:rPr>
        <w:rFonts w:hint="default"/>
      </w:rPr>
    </w:lvl>
    <w:lvl w:ilvl="5" w:tplc="84843B8E">
      <w:numFmt w:val="bullet"/>
      <w:lvlText w:val="•"/>
      <w:lvlJc w:val="left"/>
      <w:pPr>
        <w:ind w:left="4993" w:hanging="708"/>
      </w:pPr>
      <w:rPr>
        <w:rFonts w:hint="default"/>
      </w:rPr>
    </w:lvl>
    <w:lvl w:ilvl="6" w:tplc="10A62116">
      <w:numFmt w:val="bullet"/>
      <w:lvlText w:val="•"/>
      <w:lvlJc w:val="left"/>
      <w:pPr>
        <w:ind w:left="5967" w:hanging="708"/>
      </w:pPr>
      <w:rPr>
        <w:rFonts w:hint="default"/>
      </w:rPr>
    </w:lvl>
    <w:lvl w:ilvl="7" w:tplc="BB6A6222">
      <w:numFmt w:val="bullet"/>
      <w:lvlText w:val="•"/>
      <w:lvlJc w:val="left"/>
      <w:pPr>
        <w:ind w:left="6942" w:hanging="708"/>
      </w:pPr>
      <w:rPr>
        <w:rFonts w:hint="default"/>
      </w:rPr>
    </w:lvl>
    <w:lvl w:ilvl="8" w:tplc="41F26CB2">
      <w:numFmt w:val="bullet"/>
      <w:lvlText w:val="•"/>
      <w:lvlJc w:val="left"/>
      <w:pPr>
        <w:ind w:left="7917" w:hanging="708"/>
      </w:pPr>
      <w:rPr>
        <w:rFonts w:hint="default"/>
      </w:rPr>
    </w:lvl>
  </w:abstractNum>
  <w:abstractNum w:abstractNumId="18">
    <w:nsid w:val="69AF3377"/>
    <w:multiLevelType w:val="hybridMultilevel"/>
    <w:tmpl w:val="22FA5356"/>
    <w:lvl w:ilvl="0" w:tplc="1876A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DD4EBC"/>
    <w:multiLevelType w:val="multilevel"/>
    <w:tmpl w:val="00E8373A"/>
    <w:lvl w:ilvl="0">
      <w:start w:val="2"/>
      <w:numFmt w:val="decimal"/>
      <w:lvlText w:val="%1"/>
      <w:lvlJc w:val="left"/>
      <w:pPr>
        <w:ind w:left="1174" w:hanging="3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4" w:hanging="353"/>
      </w:pPr>
      <w:rPr>
        <w:rFonts w:ascii="Times New Roman" w:eastAsia="Times New Roman" w:hAnsi="Times New Roman" w:cs="Times New Roman" w:hint="default"/>
        <w:w w:val="100"/>
        <w:sz w:val="24"/>
        <w:szCs w:val="28"/>
      </w:rPr>
    </w:lvl>
    <w:lvl w:ilvl="2">
      <w:start w:val="1"/>
      <w:numFmt w:val="decimal"/>
      <w:lvlText w:val="%1.%2.%3.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8"/>
      </w:rPr>
    </w:lvl>
    <w:lvl w:ilvl="3">
      <w:numFmt w:val="bullet"/>
      <w:lvlText w:val="•"/>
      <w:lvlJc w:val="left"/>
      <w:pPr>
        <w:ind w:left="3110" w:hanging="708"/>
      </w:pPr>
      <w:rPr>
        <w:rFonts w:hint="default"/>
      </w:rPr>
    </w:lvl>
    <w:lvl w:ilvl="4">
      <w:numFmt w:val="bullet"/>
      <w:lvlText w:val="•"/>
      <w:lvlJc w:val="left"/>
      <w:pPr>
        <w:ind w:left="4075" w:hanging="708"/>
      </w:pPr>
      <w:rPr>
        <w:rFonts w:hint="default"/>
      </w:rPr>
    </w:lvl>
    <w:lvl w:ilvl="5">
      <w:numFmt w:val="bullet"/>
      <w:lvlText w:val="•"/>
      <w:lvlJc w:val="left"/>
      <w:pPr>
        <w:ind w:left="5040" w:hanging="708"/>
      </w:pPr>
      <w:rPr>
        <w:rFonts w:hint="default"/>
      </w:rPr>
    </w:lvl>
    <w:lvl w:ilvl="6">
      <w:numFmt w:val="bullet"/>
      <w:lvlText w:val="•"/>
      <w:lvlJc w:val="left"/>
      <w:pPr>
        <w:ind w:left="6005" w:hanging="708"/>
      </w:pPr>
      <w:rPr>
        <w:rFonts w:hint="default"/>
      </w:rPr>
    </w:lvl>
    <w:lvl w:ilvl="7">
      <w:numFmt w:val="bullet"/>
      <w:lvlText w:val="•"/>
      <w:lvlJc w:val="left"/>
      <w:pPr>
        <w:ind w:left="6970" w:hanging="708"/>
      </w:pPr>
      <w:rPr>
        <w:rFonts w:hint="default"/>
      </w:rPr>
    </w:lvl>
    <w:lvl w:ilvl="8">
      <w:numFmt w:val="bullet"/>
      <w:lvlText w:val="•"/>
      <w:lvlJc w:val="left"/>
      <w:pPr>
        <w:ind w:left="7936" w:hanging="708"/>
      </w:pPr>
      <w:rPr>
        <w:rFonts w:hint="default"/>
      </w:rPr>
    </w:lvl>
  </w:abstractNum>
  <w:abstractNum w:abstractNumId="20">
    <w:nsid w:val="7C924F71"/>
    <w:multiLevelType w:val="hybridMultilevel"/>
    <w:tmpl w:val="E036FD56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1">
    <w:nsid w:val="7E63648F"/>
    <w:multiLevelType w:val="multilevel"/>
    <w:tmpl w:val="CA78D5B6"/>
    <w:lvl w:ilvl="0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22">
    <w:nsid w:val="7E851119"/>
    <w:multiLevelType w:val="multilevel"/>
    <w:tmpl w:val="509CF720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10"/>
  </w:num>
  <w:num w:numId="2">
    <w:abstractNumId w:val="17"/>
  </w:num>
  <w:num w:numId="3">
    <w:abstractNumId w:val="14"/>
  </w:num>
  <w:num w:numId="4">
    <w:abstractNumId w:val="19"/>
  </w:num>
  <w:num w:numId="5">
    <w:abstractNumId w:val="8"/>
  </w:num>
  <w:num w:numId="6">
    <w:abstractNumId w:val="12"/>
  </w:num>
  <w:num w:numId="7">
    <w:abstractNumId w:val="13"/>
  </w:num>
  <w:num w:numId="8">
    <w:abstractNumId w:val="15"/>
  </w:num>
  <w:num w:numId="9">
    <w:abstractNumId w:val="21"/>
  </w:num>
  <w:num w:numId="10">
    <w:abstractNumId w:val="11"/>
  </w:num>
  <w:num w:numId="11">
    <w:abstractNumId w:val="16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20"/>
  </w:num>
  <w:num w:numId="21">
    <w:abstractNumId w:val="22"/>
  </w:num>
  <w:num w:numId="22">
    <w:abstractNumId w:val="18"/>
  </w:num>
  <w:num w:numId="23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6610"/>
    <w:rsid w:val="00000731"/>
    <w:rsid w:val="00001829"/>
    <w:rsid w:val="00001FE2"/>
    <w:rsid w:val="00002459"/>
    <w:rsid w:val="00011425"/>
    <w:rsid w:val="00013A27"/>
    <w:rsid w:val="000151DB"/>
    <w:rsid w:val="00024374"/>
    <w:rsid w:val="00024655"/>
    <w:rsid w:val="000329F4"/>
    <w:rsid w:val="00040C5A"/>
    <w:rsid w:val="00040D37"/>
    <w:rsid w:val="0004561B"/>
    <w:rsid w:val="00065A9A"/>
    <w:rsid w:val="000668DF"/>
    <w:rsid w:val="0007363E"/>
    <w:rsid w:val="00073756"/>
    <w:rsid w:val="00073C14"/>
    <w:rsid w:val="000769ED"/>
    <w:rsid w:val="00077900"/>
    <w:rsid w:val="00080F12"/>
    <w:rsid w:val="0008352D"/>
    <w:rsid w:val="00086841"/>
    <w:rsid w:val="00086B6D"/>
    <w:rsid w:val="00086CA6"/>
    <w:rsid w:val="000A62AD"/>
    <w:rsid w:val="000A69FF"/>
    <w:rsid w:val="000A6E6F"/>
    <w:rsid w:val="000B52A7"/>
    <w:rsid w:val="000C30E2"/>
    <w:rsid w:val="000D0DC3"/>
    <w:rsid w:val="000D730D"/>
    <w:rsid w:val="000E1878"/>
    <w:rsid w:val="000E6BC0"/>
    <w:rsid w:val="000E6F5F"/>
    <w:rsid w:val="000F16D7"/>
    <w:rsid w:val="000F48DA"/>
    <w:rsid w:val="00102C04"/>
    <w:rsid w:val="00102FE7"/>
    <w:rsid w:val="001137F8"/>
    <w:rsid w:val="00116FA9"/>
    <w:rsid w:val="0011768C"/>
    <w:rsid w:val="00121606"/>
    <w:rsid w:val="001224D4"/>
    <w:rsid w:val="00125945"/>
    <w:rsid w:val="00135462"/>
    <w:rsid w:val="0013590E"/>
    <w:rsid w:val="00140DC2"/>
    <w:rsid w:val="001474AE"/>
    <w:rsid w:val="00154865"/>
    <w:rsid w:val="00156D07"/>
    <w:rsid w:val="00160287"/>
    <w:rsid w:val="001607F4"/>
    <w:rsid w:val="00164926"/>
    <w:rsid w:val="00167712"/>
    <w:rsid w:val="001735AD"/>
    <w:rsid w:val="001815B5"/>
    <w:rsid w:val="00182586"/>
    <w:rsid w:val="00182F0C"/>
    <w:rsid w:val="001851E3"/>
    <w:rsid w:val="00185686"/>
    <w:rsid w:val="00190CE0"/>
    <w:rsid w:val="00192EE4"/>
    <w:rsid w:val="00193F3F"/>
    <w:rsid w:val="001A025A"/>
    <w:rsid w:val="001A7399"/>
    <w:rsid w:val="001A7D70"/>
    <w:rsid w:val="001B0DD4"/>
    <w:rsid w:val="001B39B6"/>
    <w:rsid w:val="001B52A6"/>
    <w:rsid w:val="001C3382"/>
    <w:rsid w:val="001D0357"/>
    <w:rsid w:val="001D153D"/>
    <w:rsid w:val="001E1485"/>
    <w:rsid w:val="001E2015"/>
    <w:rsid w:val="001E5DC2"/>
    <w:rsid w:val="001E6515"/>
    <w:rsid w:val="001F0EFC"/>
    <w:rsid w:val="001F1B48"/>
    <w:rsid w:val="001F3947"/>
    <w:rsid w:val="001F59EC"/>
    <w:rsid w:val="001F7CBB"/>
    <w:rsid w:val="0020339A"/>
    <w:rsid w:val="00203F69"/>
    <w:rsid w:val="002052A1"/>
    <w:rsid w:val="002077CA"/>
    <w:rsid w:val="00212130"/>
    <w:rsid w:val="0022491F"/>
    <w:rsid w:val="0022650B"/>
    <w:rsid w:val="0022688B"/>
    <w:rsid w:val="00231261"/>
    <w:rsid w:val="00231DB7"/>
    <w:rsid w:val="002333DB"/>
    <w:rsid w:val="00235383"/>
    <w:rsid w:val="00240E59"/>
    <w:rsid w:val="00244949"/>
    <w:rsid w:val="00251A3B"/>
    <w:rsid w:val="00256954"/>
    <w:rsid w:val="002630F1"/>
    <w:rsid w:val="00267DD5"/>
    <w:rsid w:val="00271682"/>
    <w:rsid w:val="00271E98"/>
    <w:rsid w:val="00274FC0"/>
    <w:rsid w:val="00276E5D"/>
    <w:rsid w:val="00284882"/>
    <w:rsid w:val="002955EB"/>
    <w:rsid w:val="002A0F36"/>
    <w:rsid w:val="002A589E"/>
    <w:rsid w:val="002A58E5"/>
    <w:rsid w:val="002B05EE"/>
    <w:rsid w:val="002B6F18"/>
    <w:rsid w:val="002C19A5"/>
    <w:rsid w:val="002C3599"/>
    <w:rsid w:val="002D01B1"/>
    <w:rsid w:val="002D20BB"/>
    <w:rsid w:val="002D4622"/>
    <w:rsid w:val="002D55BC"/>
    <w:rsid w:val="002E2D06"/>
    <w:rsid w:val="002E4D3E"/>
    <w:rsid w:val="002E4E9A"/>
    <w:rsid w:val="002F0A38"/>
    <w:rsid w:val="003000DA"/>
    <w:rsid w:val="0030103D"/>
    <w:rsid w:val="003023C3"/>
    <w:rsid w:val="00305BA6"/>
    <w:rsid w:val="00307F97"/>
    <w:rsid w:val="00311669"/>
    <w:rsid w:val="00314BE8"/>
    <w:rsid w:val="003166F0"/>
    <w:rsid w:val="003218EE"/>
    <w:rsid w:val="0032342C"/>
    <w:rsid w:val="00323D8C"/>
    <w:rsid w:val="00326388"/>
    <w:rsid w:val="00333B15"/>
    <w:rsid w:val="003409E9"/>
    <w:rsid w:val="00340CA4"/>
    <w:rsid w:val="00345811"/>
    <w:rsid w:val="003568B7"/>
    <w:rsid w:val="003573CF"/>
    <w:rsid w:val="00366BB6"/>
    <w:rsid w:val="00381814"/>
    <w:rsid w:val="00387A2B"/>
    <w:rsid w:val="00390B42"/>
    <w:rsid w:val="00392070"/>
    <w:rsid w:val="00392325"/>
    <w:rsid w:val="00393C88"/>
    <w:rsid w:val="003954E6"/>
    <w:rsid w:val="00396410"/>
    <w:rsid w:val="003B1647"/>
    <w:rsid w:val="003B3D6E"/>
    <w:rsid w:val="003B5524"/>
    <w:rsid w:val="003C2F48"/>
    <w:rsid w:val="003C6610"/>
    <w:rsid w:val="003D0636"/>
    <w:rsid w:val="003E0B56"/>
    <w:rsid w:val="003E6A97"/>
    <w:rsid w:val="003F35B1"/>
    <w:rsid w:val="003F4C54"/>
    <w:rsid w:val="003F4CD2"/>
    <w:rsid w:val="003F6EFB"/>
    <w:rsid w:val="003F6F30"/>
    <w:rsid w:val="003F7CA6"/>
    <w:rsid w:val="00405A53"/>
    <w:rsid w:val="004062C0"/>
    <w:rsid w:val="00410BD5"/>
    <w:rsid w:val="0041151C"/>
    <w:rsid w:val="0041223F"/>
    <w:rsid w:val="004173B7"/>
    <w:rsid w:val="00420AFE"/>
    <w:rsid w:val="00421A72"/>
    <w:rsid w:val="0043416B"/>
    <w:rsid w:val="00436AFE"/>
    <w:rsid w:val="00437F0A"/>
    <w:rsid w:val="00440E33"/>
    <w:rsid w:val="00441899"/>
    <w:rsid w:val="00442137"/>
    <w:rsid w:val="00444FF5"/>
    <w:rsid w:val="00445549"/>
    <w:rsid w:val="00450E2C"/>
    <w:rsid w:val="004521C5"/>
    <w:rsid w:val="00453797"/>
    <w:rsid w:val="00454D56"/>
    <w:rsid w:val="004622CA"/>
    <w:rsid w:val="00462F99"/>
    <w:rsid w:val="00466621"/>
    <w:rsid w:val="00466A8F"/>
    <w:rsid w:val="0047085D"/>
    <w:rsid w:val="004713DC"/>
    <w:rsid w:val="00472898"/>
    <w:rsid w:val="00477EEA"/>
    <w:rsid w:val="0048412C"/>
    <w:rsid w:val="004947D8"/>
    <w:rsid w:val="00495B1F"/>
    <w:rsid w:val="004A290A"/>
    <w:rsid w:val="004A4E6A"/>
    <w:rsid w:val="004A56F4"/>
    <w:rsid w:val="004B133E"/>
    <w:rsid w:val="004B2B91"/>
    <w:rsid w:val="004B4489"/>
    <w:rsid w:val="004B5025"/>
    <w:rsid w:val="004B63B4"/>
    <w:rsid w:val="004C071C"/>
    <w:rsid w:val="004C2664"/>
    <w:rsid w:val="004C2EBD"/>
    <w:rsid w:val="004D0754"/>
    <w:rsid w:val="004D4F60"/>
    <w:rsid w:val="004D67C6"/>
    <w:rsid w:val="004D7C07"/>
    <w:rsid w:val="004E1C02"/>
    <w:rsid w:val="004E3982"/>
    <w:rsid w:val="005129FA"/>
    <w:rsid w:val="00516213"/>
    <w:rsid w:val="005201EB"/>
    <w:rsid w:val="00526EE7"/>
    <w:rsid w:val="005378EA"/>
    <w:rsid w:val="00546E92"/>
    <w:rsid w:val="005512C0"/>
    <w:rsid w:val="00552176"/>
    <w:rsid w:val="00557272"/>
    <w:rsid w:val="005651E3"/>
    <w:rsid w:val="0056657F"/>
    <w:rsid w:val="00571073"/>
    <w:rsid w:val="005726F5"/>
    <w:rsid w:val="00574CFE"/>
    <w:rsid w:val="00575FBF"/>
    <w:rsid w:val="0057714B"/>
    <w:rsid w:val="005807FA"/>
    <w:rsid w:val="00582367"/>
    <w:rsid w:val="005831BD"/>
    <w:rsid w:val="00583A45"/>
    <w:rsid w:val="00590EBF"/>
    <w:rsid w:val="00593036"/>
    <w:rsid w:val="005A3BEE"/>
    <w:rsid w:val="005B1BC1"/>
    <w:rsid w:val="005B5799"/>
    <w:rsid w:val="005C0ED0"/>
    <w:rsid w:val="005C1DB4"/>
    <w:rsid w:val="005C3CEE"/>
    <w:rsid w:val="005D1528"/>
    <w:rsid w:val="005D231F"/>
    <w:rsid w:val="005D2B87"/>
    <w:rsid w:val="005D2EAD"/>
    <w:rsid w:val="005D7BB2"/>
    <w:rsid w:val="005E20E0"/>
    <w:rsid w:val="005E7EE9"/>
    <w:rsid w:val="006029E5"/>
    <w:rsid w:val="00602D39"/>
    <w:rsid w:val="00604D5A"/>
    <w:rsid w:val="00610035"/>
    <w:rsid w:val="00611E89"/>
    <w:rsid w:val="00613BE4"/>
    <w:rsid w:val="0061490B"/>
    <w:rsid w:val="00620B99"/>
    <w:rsid w:val="006239D7"/>
    <w:rsid w:val="00625E6B"/>
    <w:rsid w:val="00626AE7"/>
    <w:rsid w:val="00627AB6"/>
    <w:rsid w:val="006333C9"/>
    <w:rsid w:val="006424B6"/>
    <w:rsid w:val="00643C09"/>
    <w:rsid w:val="0064480B"/>
    <w:rsid w:val="0064724A"/>
    <w:rsid w:val="006476E6"/>
    <w:rsid w:val="00660C02"/>
    <w:rsid w:val="00660C8B"/>
    <w:rsid w:val="00663B32"/>
    <w:rsid w:val="00666674"/>
    <w:rsid w:val="006669EB"/>
    <w:rsid w:val="00667005"/>
    <w:rsid w:val="006678B0"/>
    <w:rsid w:val="006678DB"/>
    <w:rsid w:val="00670A96"/>
    <w:rsid w:val="00676222"/>
    <w:rsid w:val="0068195B"/>
    <w:rsid w:val="006843B3"/>
    <w:rsid w:val="006859E7"/>
    <w:rsid w:val="0068704D"/>
    <w:rsid w:val="006903B2"/>
    <w:rsid w:val="006973C0"/>
    <w:rsid w:val="006B2238"/>
    <w:rsid w:val="006B57F7"/>
    <w:rsid w:val="006D29C4"/>
    <w:rsid w:val="006D4E00"/>
    <w:rsid w:val="006D4F54"/>
    <w:rsid w:val="006D6729"/>
    <w:rsid w:val="006D694F"/>
    <w:rsid w:val="006E049A"/>
    <w:rsid w:val="006E4E6A"/>
    <w:rsid w:val="006F0EF2"/>
    <w:rsid w:val="006F4AAC"/>
    <w:rsid w:val="006F68E4"/>
    <w:rsid w:val="006F79F8"/>
    <w:rsid w:val="006F7D14"/>
    <w:rsid w:val="00704A76"/>
    <w:rsid w:val="0070676E"/>
    <w:rsid w:val="00706BA2"/>
    <w:rsid w:val="00710AE0"/>
    <w:rsid w:val="00721A55"/>
    <w:rsid w:val="007244BD"/>
    <w:rsid w:val="00733318"/>
    <w:rsid w:val="007404B2"/>
    <w:rsid w:val="00752381"/>
    <w:rsid w:val="00755E79"/>
    <w:rsid w:val="007617E0"/>
    <w:rsid w:val="00762E1D"/>
    <w:rsid w:val="00775670"/>
    <w:rsid w:val="00776105"/>
    <w:rsid w:val="00780538"/>
    <w:rsid w:val="007809C6"/>
    <w:rsid w:val="007859C2"/>
    <w:rsid w:val="007874B2"/>
    <w:rsid w:val="007950A5"/>
    <w:rsid w:val="007A5597"/>
    <w:rsid w:val="007A619A"/>
    <w:rsid w:val="007B6B4B"/>
    <w:rsid w:val="007C7A51"/>
    <w:rsid w:val="007D32AA"/>
    <w:rsid w:val="007E2BE8"/>
    <w:rsid w:val="007E3D8B"/>
    <w:rsid w:val="007E4EEC"/>
    <w:rsid w:val="007F175F"/>
    <w:rsid w:val="007F4B3D"/>
    <w:rsid w:val="00802EC4"/>
    <w:rsid w:val="0080422A"/>
    <w:rsid w:val="00815089"/>
    <w:rsid w:val="00820911"/>
    <w:rsid w:val="008215A9"/>
    <w:rsid w:val="00827DAB"/>
    <w:rsid w:val="00830E98"/>
    <w:rsid w:val="00837343"/>
    <w:rsid w:val="00841293"/>
    <w:rsid w:val="008567B1"/>
    <w:rsid w:val="00860A13"/>
    <w:rsid w:val="00867ACC"/>
    <w:rsid w:val="00870E0B"/>
    <w:rsid w:val="008727BA"/>
    <w:rsid w:val="00877E05"/>
    <w:rsid w:val="00882E49"/>
    <w:rsid w:val="00885D34"/>
    <w:rsid w:val="00891D53"/>
    <w:rsid w:val="008A37D4"/>
    <w:rsid w:val="008A39B3"/>
    <w:rsid w:val="008A5843"/>
    <w:rsid w:val="008B1CE5"/>
    <w:rsid w:val="008B350E"/>
    <w:rsid w:val="008B389C"/>
    <w:rsid w:val="008B4C67"/>
    <w:rsid w:val="008C1641"/>
    <w:rsid w:val="008C17CE"/>
    <w:rsid w:val="008C3082"/>
    <w:rsid w:val="008C4FC7"/>
    <w:rsid w:val="008C72C0"/>
    <w:rsid w:val="008C7E76"/>
    <w:rsid w:val="008D2209"/>
    <w:rsid w:val="008D4512"/>
    <w:rsid w:val="008D5026"/>
    <w:rsid w:val="008D5FA6"/>
    <w:rsid w:val="008E39D5"/>
    <w:rsid w:val="008E42DF"/>
    <w:rsid w:val="008E6E8E"/>
    <w:rsid w:val="008F30AF"/>
    <w:rsid w:val="008F63B5"/>
    <w:rsid w:val="009025A6"/>
    <w:rsid w:val="00913389"/>
    <w:rsid w:val="00917CC4"/>
    <w:rsid w:val="009329FE"/>
    <w:rsid w:val="0093653C"/>
    <w:rsid w:val="00940460"/>
    <w:rsid w:val="009424BD"/>
    <w:rsid w:val="00943158"/>
    <w:rsid w:val="00945995"/>
    <w:rsid w:val="009461B4"/>
    <w:rsid w:val="0094670E"/>
    <w:rsid w:val="00947604"/>
    <w:rsid w:val="009549A3"/>
    <w:rsid w:val="00954B4D"/>
    <w:rsid w:val="0095511E"/>
    <w:rsid w:val="0095601B"/>
    <w:rsid w:val="009644F0"/>
    <w:rsid w:val="00984147"/>
    <w:rsid w:val="00984919"/>
    <w:rsid w:val="009854C8"/>
    <w:rsid w:val="00991556"/>
    <w:rsid w:val="009A3152"/>
    <w:rsid w:val="009A4087"/>
    <w:rsid w:val="009A6B71"/>
    <w:rsid w:val="009A7C37"/>
    <w:rsid w:val="009B34FC"/>
    <w:rsid w:val="009C0103"/>
    <w:rsid w:val="009C3F19"/>
    <w:rsid w:val="009C53C8"/>
    <w:rsid w:val="009D15A4"/>
    <w:rsid w:val="009D62DC"/>
    <w:rsid w:val="009E036E"/>
    <w:rsid w:val="009E1024"/>
    <w:rsid w:val="009E2BA5"/>
    <w:rsid w:val="009E7952"/>
    <w:rsid w:val="009F0D93"/>
    <w:rsid w:val="00A00F35"/>
    <w:rsid w:val="00A11083"/>
    <w:rsid w:val="00A116B8"/>
    <w:rsid w:val="00A11ADF"/>
    <w:rsid w:val="00A246A9"/>
    <w:rsid w:val="00A272F3"/>
    <w:rsid w:val="00A27C63"/>
    <w:rsid w:val="00A44C26"/>
    <w:rsid w:val="00A52D21"/>
    <w:rsid w:val="00A5539B"/>
    <w:rsid w:val="00A55E21"/>
    <w:rsid w:val="00A574EB"/>
    <w:rsid w:val="00A5776A"/>
    <w:rsid w:val="00A63F4B"/>
    <w:rsid w:val="00A645C8"/>
    <w:rsid w:val="00A666F2"/>
    <w:rsid w:val="00A66D3C"/>
    <w:rsid w:val="00A75B76"/>
    <w:rsid w:val="00A81A4C"/>
    <w:rsid w:val="00A85D54"/>
    <w:rsid w:val="00A9337C"/>
    <w:rsid w:val="00A93EBE"/>
    <w:rsid w:val="00A95FE1"/>
    <w:rsid w:val="00A963A8"/>
    <w:rsid w:val="00AA3735"/>
    <w:rsid w:val="00AA39D5"/>
    <w:rsid w:val="00AA45B8"/>
    <w:rsid w:val="00AA62A8"/>
    <w:rsid w:val="00AC3C9B"/>
    <w:rsid w:val="00AD3791"/>
    <w:rsid w:val="00AD729C"/>
    <w:rsid w:val="00AE0DE7"/>
    <w:rsid w:val="00AE324F"/>
    <w:rsid w:val="00AE5037"/>
    <w:rsid w:val="00B00ED1"/>
    <w:rsid w:val="00B014DE"/>
    <w:rsid w:val="00B03677"/>
    <w:rsid w:val="00B10308"/>
    <w:rsid w:val="00B14561"/>
    <w:rsid w:val="00B2354E"/>
    <w:rsid w:val="00B25F34"/>
    <w:rsid w:val="00B30482"/>
    <w:rsid w:val="00B30750"/>
    <w:rsid w:val="00B349C8"/>
    <w:rsid w:val="00B35AC8"/>
    <w:rsid w:val="00B361A3"/>
    <w:rsid w:val="00B36959"/>
    <w:rsid w:val="00B50DB8"/>
    <w:rsid w:val="00B51CC1"/>
    <w:rsid w:val="00B51DEA"/>
    <w:rsid w:val="00B6376F"/>
    <w:rsid w:val="00B64B32"/>
    <w:rsid w:val="00B67718"/>
    <w:rsid w:val="00B764CD"/>
    <w:rsid w:val="00B8049F"/>
    <w:rsid w:val="00B80E85"/>
    <w:rsid w:val="00B8130F"/>
    <w:rsid w:val="00BA1E5E"/>
    <w:rsid w:val="00BA496F"/>
    <w:rsid w:val="00BA604E"/>
    <w:rsid w:val="00BA657E"/>
    <w:rsid w:val="00BB3473"/>
    <w:rsid w:val="00BC3FD7"/>
    <w:rsid w:val="00BC60AC"/>
    <w:rsid w:val="00BC6C6D"/>
    <w:rsid w:val="00BD2C02"/>
    <w:rsid w:val="00BD303B"/>
    <w:rsid w:val="00BD3A8A"/>
    <w:rsid w:val="00BD586A"/>
    <w:rsid w:val="00BD5B00"/>
    <w:rsid w:val="00BD61E4"/>
    <w:rsid w:val="00BD61FC"/>
    <w:rsid w:val="00BE1AC1"/>
    <w:rsid w:val="00BE3CEB"/>
    <w:rsid w:val="00BF4B54"/>
    <w:rsid w:val="00BF7B81"/>
    <w:rsid w:val="00C10F90"/>
    <w:rsid w:val="00C12262"/>
    <w:rsid w:val="00C1244F"/>
    <w:rsid w:val="00C12D09"/>
    <w:rsid w:val="00C1395C"/>
    <w:rsid w:val="00C1459A"/>
    <w:rsid w:val="00C14CFC"/>
    <w:rsid w:val="00C15EE9"/>
    <w:rsid w:val="00C17A96"/>
    <w:rsid w:val="00C20602"/>
    <w:rsid w:val="00C22821"/>
    <w:rsid w:val="00C31CC4"/>
    <w:rsid w:val="00C322B6"/>
    <w:rsid w:val="00C3555E"/>
    <w:rsid w:val="00C37230"/>
    <w:rsid w:val="00C408AC"/>
    <w:rsid w:val="00C429B3"/>
    <w:rsid w:val="00C45B09"/>
    <w:rsid w:val="00C4607F"/>
    <w:rsid w:val="00C469A2"/>
    <w:rsid w:val="00C46CD1"/>
    <w:rsid w:val="00C473BA"/>
    <w:rsid w:val="00C51748"/>
    <w:rsid w:val="00C524AC"/>
    <w:rsid w:val="00C52BB8"/>
    <w:rsid w:val="00C70D24"/>
    <w:rsid w:val="00C73897"/>
    <w:rsid w:val="00C741EC"/>
    <w:rsid w:val="00C74F31"/>
    <w:rsid w:val="00C77819"/>
    <w:rsid w:val="00C80B36"/>
    <w:rsid w:val="00C850D3"/>
    <w:rsid w:val="00C9505E"/>
    <w:rsid w:val="00CA3703"/>
    <w:rsid w:val="00CA439E"/>
    <w:rsid w:val="00CA53F6"/>
    <w:rsid w:val="00CA637C"/>
    <w:rsid w:val="00CA67E9"/>
    <w:rsid w:val="00CB5251"/>
    <w:rsid w:val="00CC4695"/>
    <w:rsid w:val="00CC57E9"/>
    <w:rsid w:val="00CC5906"/>
    <w:rsid w:val="00CD2146"/>
    <w:rsid w:val="00CD2265"/>
    <w:rsid w:val="00CD23A6"/>
    <w:rsid w:val="00CD3065"/>
    <w:rsid w:val="00CD7C92"/>
    <w:rsid w:val="00CE1739"/>
    <w:rsid w:val="00CE3DF2"/>
    <w:rsid w:val="00CE42EB"/>
    <w:rsid w:val="00CF0038"/>
    <w:rsid w:val="00CF29EE"/>
    <w:rsid w:val="00CF4C44"/>
    <w:rsid w:val="00CF750C"/>
    <w:rsid w:val="00D041EC"/>
    <w:rsid w:val="00D044DD"/>
    <w:rsid w:val="00D106F9"/>
    <w:rsid w:val="00D11E3F"/>
    <w:rsid w:val="00D13B9E"/>
    <w:rsid w:val="00D1565A"/>
    <w:rsid w:val="00D158B7"/>
    <w:rsid w:val="00D15FAE"/>
    <w:rsid w:val="00D212E8"/>
    <w:rsid w:val="00D300ED"/>
    <w:rsid w:val="00D32299"/>
    <w:rsid w:val="00D4243E"/>
    <w:rsid w:val="00D4417C"/>
    <w:rsid w:val="00D504ED"/>
    <w:rsid w:val="00D54D8F"/>
    <w:rsid w:val="00D62149"/>
    <w:rsid w:val="00D62EA5"/>
    <w:rsid w:val="00D71286"/>
    <w:rsid w:val="00D71307"/>
    <w:rsid w:val="00D72E26"/>
    <w:rsid w:val="00D7366B"/>
    <w:rsid w:val="00D86EE9"/>
    <w:rsid w:val="00D87112"/>
    <w:rsid w:val="00DA7006"/>
    <w:rsid w:val="00DB01F0"/>
    <w:rsid w:val="00DB1075"/>
    <w:rsid w:val="00DB564C"/>
    <w:rsid w:val="00DC0C95"/>
    <w:rsid w:val="00DC1067"/>
    <w:rsid w:val="00DC7356"/>
    <w:rsid w:val="00DD3E73"/>
    <w:rsid w:val="00DE0DE0"/>
    <w:rsid w:val="00DE3D5F"/>
    <w:rsid w:val="00DF24D6"/>
    <w:rsid w:val="00DF2DDF"/>
    <w:rsid w:val="00DF67CC"/>
    <w:rsid w:val="00DF6C02"/>
    <w:rsid w:val="00E130A9"/>
    <w:rsid w:val="00E17F71"/>
    <w:rsid w:val="00E31776"/>
    <w:rsid w:val="00E33C8C"/>
    <w:rsid w:val="00E33CD7"/>
    <w:rsid w:val="00E34626"/>
    <w:rsid w:val="00E4009E"/>
    <w:rsid w:val="00E454B0"/>
    <w:rsid w:val="00E46A9F"/>
    <w:rsid w:val="00E728FD"/>
    <w:rsid w:val="00E77CE5"/>
    <w:rsid w:val="00E77D94"/>
    <w:rsid w:val="00E80A0B"/>
    <w:rsid w:val="00E83678"/>
    <w:rsid w:val="00E8631D"/>
    <w:rsid w:val="00E908D6"/>
    <w:rsid w:val="00E9173D"/>
    <w:rsid w:val="00EA0A8A"/>
    <w:rsid w:val="00EB7596"/>
    <w:rsid w:val="00EC1E89"/>
    <w:rsid w:val="00EC2F87"/>
    <w:rsid w:val="00EC5A2E"/>
    <w:rsid w:val="00EC7992"/>
    <w:rsid w:val="00ED0B4D"/>
    <w:rsid w:val="00ED25FB"/>
    <w:rsid w:val="00ED2F4C"/>
    <w:rsid w:val="00ED6892"/>
    <w:rsid w:val="00ED73A5"/>
    <w:rsid w:val="00EE043F"/>
    <w:rsid w:val="00EE0704"/>
    <w:rsid w:val="00EE1BF4"/>
    <w:rsid w:val="00EE2687"/>
    <w:rsid w:val="00EF08D2"/>
    <w:rsid w:val="00EF718F"/>
    <w:rsid w:val="00EF778F"/>
    <w:rsid w:val="00F01C69"/>
    <w:rsid w:val="00F148FF"/>
    <w:rsid w:val="00F15266"/>
    <w:rsid w:val="00F156E9"/>
    <w:rsid w:val="00F45B2C"/>
    <w:rsid w:val="00F461BA"/>
    <w:rsid w:val="00F4763C"/>
    <w:rsid w:val="00F62E5B"/>
    <w:rsid w:val="00F632D3"/>
    <w:rsid w:val="00F649B0"/>
    <w:rsid w:val="00F67E99"/>
    <w:rsid w:val="00F72671"/>
    <w:rsid w:val="00F72716"/>
    <w:rsid w:val="00F7763A"/>
    <w:rsid w:val="00F80F4B"/>
    <w:rsid w:val="00F8132A"/>
    <w:rsid w:val="00F81894"/>
    <w:rsid w:val="00F859EE"/>
    <w:rsid w:val="00F8614E"/>
    <w:rsid w:val="00F900CA"/>
    <w:rsid w:val="00F93C50"/>
    <w:rsid w:val="00FA3494"/>
    <w:rsid w:val="00FA366A"/>
    <w:rsid w:val="00FA3A15"/>
    <w:rsid w:val="00FA57D9"/>
    <w:rsid w:val="00FB1401"/>
    <w:rsid w:val="00FB5433"/>
    <w:rsid w:val="00FB749A"/>
    <w:rsid w:val="00FC05A5"/>
    <w:rsid w:val="00FC378B"/>
    <w:rsid w:val="00FD78B1"/>
    <w:rsid w:val="00FE3199"/>
    <w:rsid w:val="00FE5303"/>
    <w:rsid w:val="00FE777E"/>
    <w:rsid w:val="00FE791D"/>
    <w:rsid w:val="00FF15F5"/>
    <w:rsid w:val="00FF1876"/>
    <w:rsid w:val="00FF2088"/>
    <w:rsid w:val="00FF7418"/>
    <w:rsid w:val="00FF7BFF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BB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6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62A8"/>
  </w:style>
  <w:style w:type="paragraph" w:styleId="a6">
    <w:name w:val="footer"/>
    <w:basedOn w:val="a"/>
    <w:link w:val="a7"/>
    <w:uiPriority w:val="99"/>
    <w:unhideWhenUsed/>
    <w:rsid w:val="00AA6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62A8"/>
  </w:style>
  <w:style w:type="paragraph" w:styleId="a8">
    <w:name w:val="Balloon Text"/>
    <w:basedOn w:val="a"/>
    <w:link w:val="a9"/>
    <w:uiPriority w:val="99"/>
    <w:semiHidden/>
    <w:unhideWhenUsed/>
    <w:rsid w:val="003B5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B5524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8C3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CD7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45B09"/>
  </w:style>
  <w:style w:type="paragraph" w:styleId="ab">
    <w:name w:val="No Spacing"/>
    <w:uiPriority w:val="99"/>
    <w:qFormat/>
    <w:rsid w:val="000E6F5F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styleId="ac">
    <w:name w:val="Hyperlink"/>
    <w:basedOn w:val="a0"/>
    <w:uiPriority w:val="99"/>
    <w:unhideWhenUsed/>
    <w:rsid w:val="00620B99"/>
    <w:rPr>
      <w:color w:val="0000FF" w:themeColor="hyperlink"/>
      <w:u w:val="single"/>
    </w:rPr>
  </w:style>
  <w:style w:type="paragraph" w:styleId="ad">
    <w:name w:val="Body Text Indent"/>
    <w:basedOn w:val="a"/>
    <w:link w:val="ae"/>
    <w:semiHidden/>
    <w:unhideWhenUsed/>
    <w:rsid w:val="007E3D8B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7E3D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rmal (Web)"/>
    <w:basedOn w:val="a"/>
    <w:unhideWhenUsed/>
    <w:rsid w:val="00D44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qFormat/>
    <w:rsid w:val="00D4417C"/>
    <w:rPr>
      <w:b/>
      <w:bCs/>
    </w:rPr>
  </w:style>
  <w:style w:type="paragraph" w:customStyle="1" w:styleId="p5">
    <w:name w:val="p5"/>
    <w:basedOn w:val="a"/>
    <w:rsid w:val="00307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B8130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B8130F"/>
  </w:style>
  <w:style w:type="table" w:customStyle="1" w:styleId="TableNormal">
    <w:name w:val="Table Normal"/>
    <w:uiPriority w:val="2"/>
    <w:semiHidden/>
    <w:unhideWhenUsed/>
    <w:qFormat/>
    <w:rsid w:val="00B8130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4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2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8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20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54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1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86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327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857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327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540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0508F-1411-431C-9D0F-AB7596F6E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10</Pages>
  <Words>2943</Words>
  <Characters>16776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сацита</dc:creator>
  <cp:keywords/>
  <dc:description/>
  <cp:lastModifiedBy>User</cp:lastModifiedBy>
  <cp:revision>65</cp:revision>
  <cp:lastPrinted>2018-08-13T06:48:00Z</cp:lastPrinted>
  <dcterms:created xsi:type="dcterms:W3CDTF">2017-09-13T05:57:00Z</dcterms:created>
  <dcterms:modified xsi:type="dcterms:W3CDTF">2018-09-05T13:49:00Z</dcterms:modified>
</cp:coreProperties>
</file>