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A9" w:rsidRPr="000D73A9" w:rsidRDefault="000D73A9" w:rsidP="000D73A9">
      <w:pPr>
        <w:pStyle w:val="a3"/>
        <w:widowControl w:val="0"/>
        <w:numPr>
          <w:ilvl w:val="0"/>
          <w:numId w:val="5"/>
        </w:numPr>
        <w:spacing w:before="47" w:after="0" w:line="240" w:lineRule="auto"/>
        <w:ind w:right="-139"/>
        <w:jc w:val="both"/>
        <w:rPr>
          <w:rFonts w:ascii="Times New Roman" w:eastAsia="Times New Roman" w:hAnsi="Times New Roman" w:cs="Times New Roman"/>
          <w:b/>
          <w:vanish/>
          <w:sz w:val="28"/>
          <w:szCs w:val="28"/>
        </w:rPr>
      </w:pPr>
    </w:p>
    <w:p w:rsidR="000D73A9" w:rsidRPr="000D73A9" w:rsidRDefault="000D73A9" w:rsidP="000D73A9">
      <w:pPr>
        <w:pStyle w:val="a3"/>
        <w:widowControl w:val="0"/>
        <w:numPr>
          <w:ilvl w:val="1"/>
          <w:numId w:val="5"/>
        </w:numPr>
        <w:spacing w:before="47" w:after="0" w:line="240" w:lineRule="auto"/>
        <w:ind w:right="-139"/>
        <w:jc w:val="both"/>
        <w:rPr>
          <w:rFonts w:ascii="Times New Roman" w:eastAsia="Times New Roman" w:hAnsi="Times New Roman" w:cs="Times New Roman"/>
          <w:b/>
          <w:vanish/>
          <w:sz w:val="28"/>
          <w:szCs w:val="28"/>
        </w:rPr>
      </w:pPr>
    </w:p>
    <w:p w:rsidR="000D73A9" w:rsidRPr="000D73A9" w:rsidRDefault="000D73A9" w:rsidP="000D73A9">
      <w:pPr>
        <w:pStyle w:val="a3"/>
        <w:widowControl w:val="0"/>
        <w:numPr>
          <w:ilvl w:val="1"/>
          <w:numId w:val="5"/>
        </w:numPr>
        <w:spacing w:before="47" w:after="0" w:line="240" w:lineRule="auto"/>
        <w:ind w:right="-139"/>
        <w:jc w:val="both"/>
        <w:rPr>
          <w:rFonts w:ascii="Times New Roman" w:eastAsia="Times New Roman" w:hAnsi="Times New Roman" w:cs="Times New Roman"/>
          <w:b/>
          <w:vanish/>
          <w:sz w:val="28"/>
          <w:szCs w:val="28"/>
        </w:rPr>
      </w:pPr>
    </w:p>
    <w:p w:rsidR="000D73A9" w:rsidRPr="000D73A9" w:rsidRDefault="000D73A9" w:rsidP="000D73A9">
      <w:pPr>
        <w:pStyle w:val="a3"/>
        <w:widowControl w:val="0"/>
        <w:numPr>
          <w:ilvl w:val="1"/>
          <w:numId w:val="5"/>
        </w:numPr>
        <w:spacing w:before="47" w:after="0" w:line="240" w:lineRule="auto"/>
        <w:ind w:right="-139"/>
        <w:jc w:val="both"/>
        <w:rPr>
          <w:rFonts w:ascii="Times New Roman" w:eastAsia="Times New Roman" w:hAnsi="Times New Roman" w:cs="Times New Roman"/>
          <w:b/>
          <w:vanish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3A9" w:rsidRPr="000D73A9" w:rsidRDefault="000D73A9" w:rsidP="000D73A9">
      <w:pPr>
        <w:widowControl w:val="0"/>
        <w:spacing w:before="47" w:after="0" w:line="240" w:lineRule="auto"/>
        <w:ind w:left="284" w:right="-1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-9022080</wp:posOffset>
            </wp:positionV>
            <wp:extent cx="6296025" cy="8905875"/>
            <wp:effectExtent l="0" t="0" r="0" b="0"/>
            <wp:wrapNone/>
            <wp:docPr id="2" name="Рисунок 2" descr="C:\Users\User\Desktop\НА САЙТТТ\о рабочих программах учебных предметов и рабочих программах курсов внеурочн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ТТ\о рабочих программах учебных предметов и рабочих программах курсов внеурочной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8130F" w:rsidRPr="00B8130F" w:rsidRDefault="00B8130F" w:rsidP="000D73A9">
      <w:pPr>
        <w:widowControl w:val="0"/>
        <w:numPr>
          <w:ilvl w:val="1"/>
          <w:numId w:val="5"/>
        </w:numPr>
        <w:spacing w:before="47" w:after="0" w:line="240" w:lineRule="auto"/>
        <w:ind w:left="284" w:right="-13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 Рабочей программы курсов внеурочной деятельности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- создание условий для планирования, организации и управления образовательной деятельностью по определенным курсам. Рабочие программы по внеурочной деятельности должны обеспечить достижение планируемых результатов освоения основной образовательной программы. </w:t>
      </w:r>
    </w:p>
    <w:p w:rsidR="00B8130F" w:rsidRPr="00B8130F" w:rsidRDefault="00B8130F" w:rsidP="00B8130F">
      <w:pPr>
        <w:widowControl w:val="0"/>
        <w:numPr>
          <w:ilvl w:val="1"/>
          <w:numId w:val="5"/>
        </w:numPr>
        <w:spacing w:before="47" w:after="0" w:line="240" w:lineRule="auto"/>
        <w:ind w:right="-139" w:firstLine="59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учебного предмета и рабочая программа курса внеурочной деятельности являются составной частью основной образовательной программы школы (далее – ООП) и направлена на достижение планируемых предметных результатов при освоении ООП согласно требованиям ФГОС соответствующего уровня и в соответствии с учебным планом школы.</w:t>
      </w:r>
    </w:p>
    <w:p w:rsidR="00B8130F" w:rsidRPr="00B8130F" w:rsidRDefault="00B8130F" w:rsidP="00B8130F">
      <w:pPr>
        <w:widowControl w:val="0"/>
        <w:spacing w:before="173" w:after="0" w:line="240" w:lineRule="auto"/>
        <w:ind w:left="142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b/>
          <w:bCs/>
          <w:sz w:val="28"/>
          <w:szCs w:val="28"/>
        </w:rPr>
        <w:t>2.Структура рабочих</w:t>
      </w:r>
      <w:r w:rsidRPr="00B8130F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 учебных предметов и рабочих программ курсов внеурочной деятельности</w:t>
      </w:r>
    </w:p>
    <w:p w:rsidR="00B8130F" w:rsidRPr="00B8130F" w:rsidRDefault="00B8130F" w:rsidP="00B8130F">
      <w:pPr>
        <w:widowControl w:val="0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Рабочие программы учебных предметов (курсов)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должны</w:t>
      </w:r>
      <w:r w:rsidRPr="00B8130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содержать:</w:t>
      </w:r>
    </w:p>
    <w:p w:rsidR="00B8130F" w:rsidRPr="00B8130F" w:rsidRDefault="00B8130F" w:rsidP="00B8130F">
      <w:pPr>
        <w:widowControl w:val="0"/>
        <w:numPr>
          <w:ilvl w:val="2"/>
          <w:numId w:val="4"/>
        </w:numPr>
        <w:tabs>
          <w:tab w:val="left" w:pos="1530"/>
          <w:tab w:val="left" w:pos="3449"/>
          <w:tab w:val="left" w:pos="5204"/>
          <w:tab w:val="left" w:pos="6859"/>
          <w:tab w:val="left" w:pos="8260"/>
        </w:tabs>
        <w:spacing w:before="163" w:after="0" w:line="240" w:lineRule="auto"/>
        <w:ind w:left="0" w:right="11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планируемые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ab/>
        <w:t>предметные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ab/>
        <w:t>результаты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ab/>
        <w:t xml:space="preserve">освоения </w:t>
      </w:r>
      <w:r w:rsidRPr="00B813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конкретного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учебного предмета,</w:t>
      </w:r>
      <w:r w:rsidRPr="00B813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курса;</w:t>
      </w:r>
    </w:p>
    <w:p w:rsidR="00B8130F" w:rsidRPr="00B8130F" w:rsidRDefault="00B8130F" w:rsidP="00B8130F">
      <w:pPr>
        <w:widowControl w:val="0"/>
        <w:numPr>
          <w:ilvl w:val="2"/>
          <w:numId w:val="4"/>
        </w:numPr>
        <w:tabs>
          <w:tab w:val="left" w:pos="1530"/>
        </w:tabs>
        <w:spacing w:before="5" w:after="0" w:line="240" w:lineRule="auto"/>
        <w:ind w:left="0" w:right="11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содержание учебного предмета, курса;</w:t>
      </w:r>
    </w:p>
    <w:p w:rsidR="00B8130F" w:rsidRPr="00B8130F" w:rsidRDefault="00B8130F" w:rsidP="00B8130F">
      <w:pPr>
        <w:widowControl w:val="0"/>
        <w:numPr>
          <w:ilvl w:val="2"/>
          <w:numId w:val="4"/>
        </w:numPr>
        <w:tabs>
          <w:tab w:val="left" w:pos="1530"/>
        </w:tabs>
        <w:spacing w:before="5" w:after="0" w:line="240" w:lineRule="auto"/>
        <w:ind w:left="0" w:right="11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тематическое планирование с указанием количества часов, отводимых на освоение каждой темы (Приложение</w:t>
      </w:r>
      <w:r w:rsidRPr="00B8130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2).</w:t>
      </w:r>
    </w:p>
    <w:p w:rsidR="00B8130F" w:rsidRPr="00B8130F" w:rsidRDefault="00B8130F" w:rsidP="00B8130F">
      <w:pPr>
        <w:widowControl w:val="0"/>
        <w:numPr>
          <w:ilvl w:val="2"/>
          <w:numId w:val="4"/>
        </w:numPr>
        <w:tabs>
          <w:tab w:val="left" w:pos="1530"/>
        </w:tabs>
        <w:spacing w:before="5" w:after="0" w:line="240" w:lineRule="auto"/>
        <w:ind w:left="0" w:right="11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Календарно-тематическое планирование (Приложение 3) </w:t>
      </w:r>
    </w:p>
    <w:p w:rsidR="00B8130F" w:rsidRPr="00B8130F" w:rsidRDefault="00B8130F" w:rsidP="00B8130F">
      <w:pPr>
        <w:widowControl w:val="0"/>
        <w:numPr>
          <w:ilvl w:val="1"/>
          <w:numId w:val="6"/>
        </w:numPr>
        <w:tabs>
          <w:tab w:val="left" w:pos="1530"/>
        </w:tabs>
        <w:spacing w:before="5" w:after="0" w:line="240" w:lineRule="auto"/>
        <w:ind w:left="0" w:right="11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b/>
          <w:sz w:val="28"/>
          <w:szCs w:val="28"/>
        </w:rPr>
        <w:t>Рабочие программы курсов внеурочной деятельности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должны содержать:</w:t>
      </w:r>
    </w:p>
    <w:p w:rsidR="00B8130F" w:rsidRPr="00B8130F" w:rsidRDefault="00B8130F" w:rsidP="00B8130F">
      <w:pPr>
        <w:widowControl w:val="0"/>
        <w:tabs>
          <w:tab w:val="left" w:pos="1530"/>
        </w:tabs>
        <w:spacing w:after="0"/>
        <w:ind w:right="11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2.2.1. результаты освоения курса внеурочной деятельности;</w:t>
      </w:r>
    </w:p>
    <w:p w:rsidR="00B8130F" w:rsidRPr="00B8130F" w:rsidRDefault="00B8130F" w:rsidP="00B8130F">
      <w:pPr>
        <w:widowControl w:val="0"/>
        <w:tabs>
          <w:tab w:val="left" w:pos="1530"/>
        </w:tabs>
        <w:spacing w:after="0"/>
        <w:ind w:right="11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2.2.2. содержание курса внеурочной деятельности с указанием форм организации и видов деятельности;</w:t>
      </w:r>
    </w:p>
    <w:p w:rsidR="00B8130F" w:rsidRPr="00B8130F" w:rsidRDefault="00B8130F" w:rsidP="00B8130F">
      <w:pPr>
        <w:widowControl w:val="0"/>
        <w:tabs>
          <w:tab w:val="left" w:pos="1530"/>
        </w:tabs>
        <w:spacing w:after="0"/>
        <w:ind w:right="11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2.2.3. тематическое планирование.</w:t>
      </w:r>
    </w:p>
    <w:p w:rsidR="00B8130F" w:rsidRPr="00B8130F" w:rsidRDefault="00B8130F" w:rsidP="00B8130F">
      <w:pPr>
        <w:widowControl w:val="0"/>
        <w:spacing w:before="173" w:after="0" w:line="240" w:lineRule="auto"/>
        <w:ind w:right="3"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b/>
          <w:bCs/>
          <w:sz w:val="28"/>
          <w:szCs w:val="28"/>
        </w:rPr>
        <w:t>3.Общие требования к оформлению рабочих</w:t>
      </w:r>
      <w:r w:rsidRPr="00B8130F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 учебных предметов и рабочих программ курсов внеурочной деятельности</w:t>
      </w:r>
    </w:p>
    <w:p w:rsidR="00B8130F" w:rsidRPr="00B8130F" w:rsidRDefault="00B8130F" w:rsidP="00B8130F">
      <w:pPr>
        <w:widowControl w:val="0"/>
        <w:spacing w:after="0"/>
        <w:ind w:righ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3.1.Страницы текста программы должны соответствовать формату А-4</w:t>
      </w:r>
    </w:p>
    <w:p w:rsidR="00B8130F" w:rsidRPr="00B8130F" w:rsidRDefault="00B8130F" w:rsidP="00B8130F">
      <w:pPr>
        <w:widowControl w:val="0"/>
        <w:numPr>
          <w:ilvl w:val="1"/>
          <w:numId w:val="8"/>
        </w:numPr>
        <w:spacing w:after="0" w:line="240" w:lineRule="auto"/>
        <w:ind w:left="0" w:righ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Размеры полей: левое – 30 мм; правое – 15 мм; верхнее - 10 мм; нижнее – 10</w:t>
      </w:r>
      <w:r w:rsidRPr="00B813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мм.</w:t>
      </w:r>
    </w:p>
    <w:p w:rsidR="00B8130F" w:rsidRPr="00B8130F" w:rsidRDefault="00B8130F" w:rsidP="00B8130F">
      <w:pPr>
        <w:widowControl w:val="0"/>
        <w:numPr>
          <w:ilvl w:val="1"/>
          <w:numId w:val="8"/>
        </w:numPr>
        <w:spacing w:after="0" w:line="240" w:lineRule="auto"/>
        <w:ind w:left="0" w:righ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Тип</w:t>
      </w:r>
      <w:proofErr w:type="spellEnd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шрифта</w:t>
      </w:r>
      <w:proofErr w:type="spellEnd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: Times New</w:t>
      </w:r>
      <w:r w:rsidRPr="00B8130F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Roman.</w:t>
      </w:r>
    </w:p>
    <w:p w:rsidR="00B8130F" w:rsidRPr="00B8130F" w:rsidRDefault="00B8130F" w:rsidP="00B8130F">
      <w:pPr>
        <w:widowControl w:val="0"/>
        <w:numPr>
          <w:ilvl w:val="1"/>
          <w:numId w:val="8"/>
        </w:numPr>
        <w:spacing w:after="0" w:line="240" w:lineRule="auto"/>
        <w:ind w:left="0" w:righ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Шрифт</w:t>
      </w:r>
      <w:proofErr w:type="spellEnd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основного</w:t>
      </w:r>
      <w:proofErr w:type="spellEnd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текста</w:t>
      </w:r>
      <w:proofErr w:type="spellEnd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12</w:t>
      </w:r>
      <w:r w:rsidRPr="00B8130F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пт</w:t>
      </w:r>
      <w:proofErr w:type="spellEnd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B8130F" w:rsidRPr="00B8130F" w:rsidRDefault="00B8130F" w:rsidP="00B8130F">
      <w:pPr>
        <w:widowControl w:val="0"/>
        <w:numPr>
          <w:ilvl w:val="1"/>
          <w:numId w:val="8"/>
        </w:numPr>
        <w:spacing w:after="0" w:line="240" w:lineRule="auto"/>
        <w:ind w:left="0" w:righ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Шрифт заголовка структурной единицы - полужирный, размер 12 </w:t>
      </w:r>
      <w:proofErr w:type="spellStart"/>
      <w:r w:rsidRPr="00B8130F">
        <w:rPr>
          <w:rFonts w:ascii="Times New Roman" w:eastAsia="Times New Roman" w:hAnsi="Times New Roman" w:cs="Times New Roman"/>
          <w:sz w:val="28"/>
          <w:szCs w:val="28"/>
        </w:rPr>
        <w:t>пт</w:t>
      </w:r>
      <w:proofErr w:type="spellEnd"/>
      <w:r w:rsidRPr="00B8130F">
        <w:rPr>
          <w:rFonts w:ascii="Times New Roman" w:eastAsia="Times New Roman" w:hAnsi="Times New Roman" w:cs="Times New Roman"/>
          <w:sz w:val="28"/>
          <w:szCs w:val="28"/>
        </w:rPr>
        <w:t>, выравнивание по</w:t>
      </w:r>
      <w:r w:rsidRPr="00B8130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центру.</w:t>
      </w:r>
    </w:p>
    <w:p w:rsidR="00B8130F" w:rsidRPr="00B8130F" w:rsidRDefault="00B8130F" w:rsidP="00B8130F">
      <w:pPr>
        <w:widowControl w:val="0"/>
        <w:numPr>
          <w:ilvl w:val="1"/>
          <w:numId w:val="8"/>
        </w:numPr>
        <w:spacing w:after="0" w:line="240" w:lineRule="auto"/>
        <w:ind w:left="0" w:righ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Междустрочный</w:t>
      </w:r>
      <w:proofErr w:type="spellEnd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интервал</w:t>
      </w:r>
      <w:proofErr w:type="spellEnd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</w:t>
      </w:r>
      <w:r w:rsidRPr="00B8130F">
        <w:rPr>
          <w:rFonts w:ascii="Times New Roman" w:eastAsia="Times New Roman" w:hAnsi="Times New Roman" w:cs="Times New Roman"/>
          <w:spacing w:val="-12"/>
          <w:sz w:val="28"/>
          <w:szCs w:val="28"/>
          <w:lang w:val="en-US"/>
        </w:rPr>
        <w:t xml:space="preserve"> </w:t>
      </w:r>
      <w:proofErr w:type="spellStart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одинарный</w:t>
      </w:r>
      <w:proofErr w:type="spellEnd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B8130F" w:rsidRPr="00B8130F" w:rsidRDefault="00B8130F" w:rsidP="00B8130F">
      <w:pPr>
        <w:widowControl w:val="0"/>
        <w:numPr>
          <w:ilvl w:val="1"/>
          <w:numId w:val="8"/>
        </w:numPr>
        <w:spacing w:after="0" w:line="240" w:lineRule="auto"/>
        <w:ind w:left="0" w:right="3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Выравнивание основного текста – по</w:t>
      </w:r>
      <w:r w:rsidRPr="00B8130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ширине.</w:t>
      </w:r>
    </w:p>
    <w:p w:rsidR="00B8130F" w:rsidRPr="00B8130F" w:rsidRDefault="00B8130F" w:rsidP="00B8130F">
      <w:pPr>
        <w:widowControl w:val="0"/>
        <w:numPr>
          <w:ilvl w:val="1"/>
          <w:numId w:val="8"/>
        </w:numPr>
        <w:spacing w:after="0" w:line="240" w:lineRule="auto"/>
        <w:ind w:left="0" w:right="3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Абзацный</w:t>
      </w:r>
      <w:proofErr w:type="spellEnd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отступ</w:t>
      </w:r>
      <w:proofErr w:type="spellEnd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1</w:t>
      </w:r>
      <w:proofErr w:type="gramStart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,25</w:t>
      </w:r>
      <w:proofErr w:type="gramEnd"/>
      <w:r w:rsidRPr="00B8130F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proofErr w:type="spellStart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см</w:t>
      </w:r>
      <w:proofErr w:type="spellEnd"/>
      <w:r w:rsidRPr="00B8130F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B8130F" w:rsidRPr="00B8130F" w:rsidRDefault="00B8130F" w:rsidP="00B8130F">
      <w:pPr>
        <w:widowControl w:val="0"/>
        <w:numPr>
          <w:ilvl w:val="1"/>
          <w:numId w:val="8"/>
        </w:numPr>
        <w:spacing w:after="0" w:line="240" w:lineRule="auto"/>
        <w:ind w:left="0" w:righ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Страницы текста рабочей программы нумеруются арабскими цифрами, устанавливается сквозная нумерация по всему</w:t>
      </w:r>
      <w:r w:rsidRPr="00B8130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документу (снизу справа).</w:t>
      </w:r>
    </w:p>
    <w:p w:rsidR="00B8130F" w:rsidRPr="00B8130F" w:rsidRDefault="00B8130F" w:rsidP="00B8130F">
      <w:pPr>
        <w:widowControl w:val="0"/>
        <w:spacing w:before="5" w:after="0"/>
        <w:ind w:righ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3.2. Каждый новый раздел программы, содержание учебного материала и т.д. располагается на новой странице.</w:t>
      </w:r>
    </w:p>
    <w:p w:rsidR="00B8130F" w:rsidRPr="00B8130F" w:rsidRDefault="00B8130F" w:rsidP="00B8130F">
      <w:pPr>
        <w:widowControl w:val="0"/>
        <w:spacing w:before="7" w:after="0"/>
        <w:ind w:righ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lastRenderedPageBreak/>
        <w:t>3.3. Титульный лист включается в общую нумерацию страниц. На титульном листе номер страницы не проставляется.</w:t>
      </w:r>
    </w:p>
    <w:p w:rsidR="00B8130F" w:rsidRPr="00B8130F" w:rsidRDefault="00B8130F" w:rsidP="00B8130F">
      <w:pPr>
        <w:widowControl w:val="0"/>
        <w:spacing w:before="5" w:after="0"/>
        <w:ind w:righ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3.4. Титульный лист рабочих программ учебных программ и программ курсов внеурочной деятельности, реализующихся в МБОУ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4149F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="00D4149F">
        <w:rPr>
          <w:rFonts w:ascii="Times New Roman" w:eastAsia="Times New Roman" w:hAnsi="Times New Roman" w:cs="Times New Roman"/>
          <w:sz w:val="28"/>
          <w:szCs w:val="28"/>
        </w:rPr>
        <w:t>орзой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имеет единую форму (Приложение 1).</w:t>
      </w:r>
    </w:p>
    <w:p w:rsidR="00B8130F" w:rsidRPr="00B8130F" w:rsidRDefault="00B8130F" w:rsidP="00B8130F">
      <w:pPr>
        <w:widowControl w:val="0"/>
        <w:spacing w:before="5" w:after="0"/>
        <w:ind w:righ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3.5. Для рабочих программ курсов внеурочной деятельности, правила оформления применяются аналогично правилам оформления рабочих программ учебных предметов.</w:t>
      </w:r>
    </w:p>
    <w:p w:rsidR="00B8130F" w:rsidRPr="00B8130F" w:rsidRDefault="00B8130F" w:rsidP="00B8130F">
      <w:pPr>
        <w:widowControl w:val="0"/>
        <w:tabs>
          <w:tab w:val="left" w:pos="2676"/>
          <w:tab w:val="left" w:pos="2677"/>
        </w:tabs>
        <w:spacing w:after="0" w:line="240" w:lineRule="auto"/>
        <w:ind w:right="3"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b/>
          <w:bCs/>
          <w:sz w:val="28"/>
          <w:szCs w:val="28"/>
        </w:rPr>
        <w:t>4.Технология разработки и программ учебных предметов и рабочих программ курсов внеурочной деятельности</w:t>
      </w:r>
    </w:p>
    <w:p w:rsidR="00B8130F" w:rsidRPr="00B8130F" w:rsidRDefault="00B8130F" w:rsidP="00B8130F">
      <w:pPr>
        <w:widowControl w:val="0"/>
        <w:numPr>
          <w:ilvl w:val="1"/>
          <w:numId w:val="3"/>
        </w:numPr>
        <w:tabs>
          <w:tab w:val="left" w:pos="1599"/>
        </w:tabs>
        <w:spacing w:before="1" w:after="0" w:line="240" w:lineRule="auto"/>
        <w:ind w:left="0" w:right="3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учебного предмета составляется учителем-предметником, на учебный год или уровень общего</w:t>
      </w:r>
      <w:r w:rsidRPr="00B813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B8130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8130F" w:rsidRPr="00B8130F" w:rsidRDefault="00B8130F" w:rsidP="00B8130F">
      <w:pPr>
        <w:widowControl w:val="0"/>
        <w:numPr>
          <w:ilvl w:val="1"/>
          <w:numId w:val="3"/>
        </w:numPr>
        <w:tabs>
          <w:tab w:val="left" w:pos="1530"/>
        </w:tabs>
        <w:spacing w:after="0" w:line="240" w:lineRule="auto"/>
        <w:ind w:left="0" w:righ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Проектирование содержания образования на уровне учебного предмета (курса)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области), (п.3 ч.3. ст.47</w:t>
      </w:r>
      <w:r w:rsidRPr="00B8130F">
        <w:rPr>
          <w:rFonts w:ascii="Times New Roman" w:eastAsia="Times New Roman" w:hAnsi="Times New Roman" w:cs="Times New Roman"/>
          <w:position w:val="10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ФЗ «Об образовании в РФ» № 273-ФЗ от</w:t>
      </w:r>
      <w:r w:rsidRPr="00B8130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29.12.2012г).</w:t>
      </w:r>
    </w:p>
    <w:p w:rsidR="00B8130F" w:rsidRPr="00B8130F" w:rsidRDefault="00B8130F" w:rsidP="00B8130F">
      <w:pPr>
        <w:widowControl w:val="0"/>
        <w:numPr>
          <w:ilvl w:val="1"/>
          <w:numId w:val="3"/>
        </w:numPr>
        <w:tabs>
          <w:tab w:val="left" w:pos="1530"/>
        </w:tabs>
        <w:spacing w:after="0" w:line="240" w:lineRule="auto"/>
        <w:ind w:left="0" w:righ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Допускается разработка Рабочей программы коллективом педагогов одного учебного предмета или методического</w:t>
      </w:r>
      <w:r w:rsidRPr="00B8130F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объединения.</w:t>
      </w:r>
    </w:p>
    <w:p w:rsidR="00B8130F" w:rsidRPr="00B8130F" w:rsidRDefault="00B8130F" w:rsidP="00B8130F">
      <w:pPr>
        <w:widowControl w:val="0"/>
        <w:numPr>
          <w:ilvl w:val="1"/>
          <w:numId w:val="3"/>
        </w:numPr>
        <w:tabs>
          <w:tab w:val="left" w:pos="1530"/>
        </w:tabs>
        <w:spacing w:after="0" w:line="240" w:lineRule="auto"/>
        <w:ind w:left="0" w:righ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Учитель-составитель Рабочей программы несет персональную ответственность за ее содержательную</w:t>
      </w:r>
      <w:r w:rsidRPr="00B813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часть.</w:t>
      </w:r>
    </w:p>
    <w:p w:rsidR="00B8130F" w:rsidRPr="00B8130F" w:rsidRDefault="00B8130F" w:rsidP="00B8130F">
      <w:pPr>
        <w:widowControl w:val="0"/>
        <w:numPr>
          <w:ilvl w:val="1"/>
          <w:numId w:val="3"/>
        </w:numPr>
        <w:tabs>
          <w:tab w:val="left" w:pos="1530"/>
        </w:tabs>
        <w:spacing w:after="0" w:line="240" w:lineRule="auto"/>
        <w:ind w:left="0" w:right="11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Количество часов по предмету в Рабочей программе должно соответствовать количеству часов по учебному плану</w:t>
      </w:r>
      <w:r w:rsidRPr="00B8130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B8130F" w:rsidRPr="00B8130F" w:rsidRDefault="00B8130F" w:rsidP="00B8130F">
      <w:pPr>
        <w:widowControl w:val="0"/>
        <w:numPr>
          <w:ilvl w:val="1"/>
          <w:numId w:val="3"/>
        </w:numPr>
        <w:tabs>
          <w:tab w:val="left" w:pos="1530"/>
        </w:tabs>
        <w:spacing w:before="5" w:after="0" w:line="240" w:lineRule="auto"/>
        <w:ind w:left="0" w:right="11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 обязаны осуществлять свою деятельность на высоком профессиональном уровне, обеспечивать в полном объеме   реализацию преподаваемых учебных предмета, курса,</w:t>
      </w:r>
      <w:r w:rsidRPr="00B8130F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дисциплины</w:t>
      </w:r>
    </w:p>
    <w:p w:rsidR="00B8130F" w:rsidRPr="00B8130F" w:rsidRDefault="00B8130F" w:rsidP="00B8130F">
      <w:pPr>
        <w:widowControl w:val="0"/>
        <w:spacing w:before="60" w:after="0"/>
        <w:ind w:right="41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(модуля) в соответствии с утвержденной рабочей программой</w:t>
      </w:r>
      <w:r w:rsidRPr="00B8130F">
        <w:rPr>
          <w:rFonts w:ascii="Times New Roman" w:eastAsia="Times New Roman" w:hAnsi="Times New Roman" w:cs="Times New Roman"/>
          <w:position w:val="10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(п.1. ч.1. ст.48 ФЗ «Об образовании в РФ» №</w:t>
      </w:r>
      <w:r w:rsidRPr="00B8130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273-ФЗ).</w:t>
      </w:r>
    </w:p>
    <w:p w:rsidR="00B8130F" w:rsidRPr="00B8130F" w:rsidRDefault="00B8130F" w:rsidP="00B8130F">
      <w:pPr>
        <w:widowControl w:val="0"/>
        <w:numPr>
          <w:ilvl w:val="1"/>
          <w:numId w:val="3"/>
        </w:numPr>
        <w:tabs>
          <w:tab w:val="left" w:pos="1530"/>
        </w:tabs>
        <w:spacing w:before="2" w:after="0" w:line="240" w:lineRule="auto"/>
        <w:ind w:left="0" w:right="11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При разработке Рабочей программы учебного предмета, рабочей программы курса внеурочной деятельности должно быть обеспечено ее соответствие следующим</w:t>
      </w:r>
      <w:r w:rsidRPr="00B813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документам:</w:t>
      </w:r>
    </w:p>
    <w:p w:rsidR="00B8130F" w:rsidRPr="00B8130F" w:rsidRDefault="00B8130F" w:rsidP="00B8130F">
      <w:pPr>
        <w:widowControl w:val="0"/>
        <w:numPr>
          <w:ilvl w:val="0"/>
          <w:numId w:val="2"/>
        </w:numPr>
        <w:tabs>
          <w:tab w:val="left" w:pos="1530"/>
        </w:tabs>
        <w:spacing w:before="4" w:after="0" w:line="240" w:lineRule="auto"/>
        <w:ind w:left="0" w:right="11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Федеральному государственному образовательному стандарту соответствующего</w:t>
      </w:r>
      <w:r w:rsidRPr="00B8130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уровня;</w:t>
      </w:r>
    </w:p>
    <w:p w:rsidR="00B8130F" w:rsidRPr="00B8130F" w:rsidRDefault="00B8130F" w:rsidP="00B8130F">
      <w:pPr>
        <w:widowControl w:val="0"/>
        <w:numPr>
          <w:ilvl w:val="0"/>
          <w:numId w:val="2"/>
        </w:numPr>
        <w:tabs>
          <w:tab w:val="left" w:pos="1529"/>
          <w:tab w:val="left" w:pos="1530"/>
        </w:tabs>
        <w:spacing w:before="13"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Основной образовательной программе</w:t>
      </w:r>
      <w:r w:rsidRPr="00B8130F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школы соответствующего уровня.</w:t>
      </w:r>
    </w:p>
    <w:p w:rsidR="00B8130F" w:rsidRPr="00B8130F" w:rsidRDefault="00B8130F" w:rsidP="00B8130F">
      <w:pPr>
        <w:widowControl w:val="0"/>
        <w:numPr>
          <w:ilvl w:val="1"/>
          <w:numId w:val="3"/>
        </w:numPr>
        <w:tabs>
          <w:tab w:val="left" w:pos="1529"/>
          <w:tab w:val="left" w:pos="1530"/>
        </w:tabs>
        <w:spacing w:before="13"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Рабочая программа по внеурочной деятельности может составляться учителем-предметником, воспитателем, педагогом дополнительного образования (далее – педагог).</w:t>
      </w:r>
    </w:p>
    <w:p w:rsidR="00B8130F" w:rsidRPr="00B8130F" w:rsidRDefault="00B8130F" w:rsidP="00B8130F">
      <w:pPr>
        <w:widowControl w:val="0"/>
        <w:numPr>
          <w:ilvl w:val="1"/>
          <w:numId w:val="3"/>
        </w:numPr>
        <w:tabs>
          <w:tab w:val="left" w:pos="1529"/>
          <w:tab w:val="left" w:pos="1530"/>
        </w:tabs>
        <w:spacing w:before="13"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Проектирование содержания образования на уровне отдельного курса осуществляется индивидуально каждым педагогом в соответствии с уровнем его профессионального мастерства и авторским видением курса.</w:t>
      </w:r>
    </w:p>
    <w:p w:rsidR="00B8130F" w:rsidRPr="00B8130F" w:rsidRDefault="00B8130F" w:rsidP="00B8130F">
      <w:pPr>
        <w:widowControl w:val="0"/>
        <w:numPr>
          <w:ilvl w:val="0"/>
          <w:numId w:val="9"/>
        </w:numPr>
        <w:tabs>
          <w:tab w:val="left" w:pos="1529"/>
          <w:tab w:val="left" w:pos="1530"/>
        </w:tabs>
        <w:spacing w:before="1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b/>
          <w:sz w:val="28"/>
          <w:szCs w:val="28"/>
        </w:rPr>
        <w:t>Порядок внесения изменений в программы учебных предметов и рабочие программы курсов внеурочной деятельности</w:t>
      </w:r>
    </w:p>
    <w:p w:rsidR="00B8130F" w:rsidRPr="00B8130F" w:rsidRDefault="00B8130F" w:rsidP="00B8130F">
      <w:pPr>
        <w:widowControl w:val="0"/>
        <w:numPr>
          <w:ilvl w:val="1"/>
          <w:numId w:val="9"/>
        </w:numPr>
        <w:tabs>
          <w:tab w:val="left" w:pos="1529"/>
          <w:tab w:val="left" w:pos="1530"/>
        </w:tabs>
        <w:spacing w:before="13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lastRenderedPageBreak/>
        <w:t>Изменения в рабочую программу вносятся в связи с необходимостью корректировки сроков ее выполнения по следующим причинам:</w:t>
      </w:r>
    </w:p>
    <w:p w:rsidR="00B8130F" w:rsidRPr="00B8130F" w:rsidRDefault="00B8130F" w:rsidP="00B8130F">
      <w:pPr>
        <w:widowControl w:val="0"/>
        <w:numPr>
          <w:ilvl w:val="1"/>
          <w:numId w:val="9"/>
        </w:numPr>
        <w:tabs>
          <w:tab w:val="left" w:pos="1529"/>
          <w:tab w:val="left" w:pos="1530"/>
        </w:tabs>
        <w:spacing w:before="13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  – карантин;</w:t>
      </w:r>
    </w:p>
    <w:p w:rsidR="00B8130F" w:rsidRPr="00B8130F" w:rsidRDefault="00B8130F" w:rsidP="00B8130F">
      <w:pPr>
        <w:widowControl w:val="0"/>
        <w:numPr>
          <w:ilvl w:val="1"/>
          <w:numId w:val="9"/>
        </w:numPr>
        <w:tabs>
          <w:tab w:val="left" w:pos="1529"/>
          <w:tab w:val="left" w:pos="1530"/>
        </w:tabs>
        <w:spacing w:before="13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  – актированные дни;</w:t>
      </w:r>
    </w:p>
    <w:p w:rsidR="00B8130F" w:rsidRPr="00B8130F" w:rsidRDefault="00B8130F" w:rsidP="00B8130F">
      <w:pPr>
        <w:widowControl w:val="0"/>
        <w:numPr>
          <w:ilvl w:val="1"/>
          <w:numId w:val="9"/>
        </w:numPr>
        <w:tabs>
          <w:tab w:val="left" w:pos="1529"/>
          <w:tab w:val="left" w:pos="1530"/>
        </w:tabs>
        <w:spacing w:before="13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  – иное.</w:t>
      </w:r>
    </w:p>
    <w:p w:rsidR="00B8130F" w:rsidRPr="00B8130F" w:rsidRDefault="00B8130F" w:rsidP="00B8130F">
      <w:pPr>
        <w:widowControl w:val="0"/>
        <w:numPr>
          <w:ilvl w:val="1"/>
          <w:numId w:val="9"/>
        </w:numPr>
        <w:tabs>
          <w:tab w:val="left" w:pos="1529"/>
          <w:tab w:val="left" w:pos="1530"/>
        </w:tabs>
        <w:spacing w:before="13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В случае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корректировки рабочих программ директор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4149F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="00D4149F">
        <w:rPr>
          <w:rFonts w:ascii="Times New Roman" w:eastAsia="Times New Roman" w:hAnsi="Times New Roman" w:cs="Times New Roman"/>
          <w:sz w:val="28"/>
          <w:szCs w:val="28"/>
        </w:rPr>
        <w:t>орзой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издает приказ о внесении изменений в основную образовательную программу в части корректировки содержания рабочих программ.</w:t>
      </w:r>
    </w:p>
    <w:p w:rsidR="00B8130F" w:rsidRPr="00B8130F" w:rsidRDefault="00B8130F" w:rsidP="00B8130F">
      <w:pPr>
        <w:widowControl w:val="0"/>
        <w:numPr>
          <w:ilvl w:val="1"/>
          <w:numId w:val="9"/>
        </w:numPr>
        <w:tabs>
          <w:tab w:val="left" w:pos="1529"/>
          <w:tab w:val="left" w:pos="1530"/>
        </w:tabs>
        <w:spacing w:before="13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5.3. Корректировка рабочей программы может быть осуществлена посредством:</w:t>
      </w:r>
    </w:p>
    <w:p w:rsidR="00B8130F" w:rsidRPr="00B8130F" w:rsidRDefault="00B8130F" w:rsidP="00B8130F">
      <w:pPr>
        <w:widowControl w:val="0"/>
        <w:numPr>
          <w:ilvl w:val="1"/>
          <w:numId w:val="9"/>
        </w:numPr>
        <w:tabs>
          <w:tab w:val="left" w:pos="1529"/>
          <w:tab w:val="left" w:pos="1530"/>
        </w:tabs>
        <w:spacing w:before="13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  – укрупнения дидактических единиц;</w:t>
      </w:r>
    </w:p>
    <w:p w:rsidR="00B8130F" w:rsidRPr="00B8130F" w:rsidRDefault="00B8130F" w:rsidP="00B8130F">
      <w:pPr>
        <w:widowControl w:val="0"/>
        <w:numPr>
          <w:ilvl w:val="1"/>
          <w:numId w:val="9"/>
        </w:numPr>
        <w:tabs>
          <w:tab w:val="left" w:pos="1529"/>
          <w:tab w:val="left" w:pos="1530"/>
        </w:tabs>
        <w:spacing w:before="13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  – сокращения часов на проверочные работы;</w:t>
      </w:r>
    </w:p>
    <w:p w:rsidR="00B8130F" w:rsidRPr="00B8130F" w:rsidRDefault="00B8130F" w:rsidP="00B8130F">
      <w:pPr>
        <w:widowControl w:val="0"/>
        <w:numPr>
          <w:ilvl w:val="1"/>
          <w:numId w:val="9"/>
        </w:numPr>
        <w:tabs>
          <w:tab w:val="left" w:pos="1529"/>
          <w:tab w:val="left" w:pos="1530"/>
        </w:tabs>
        <w:spacing w:before="13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  – оптимизации домашних заданий;</w:t>
      </w:r>
    </w:p>
    <w:p w:rsidR="00B8130F" w:rsidRPr="00B8130F" w:rsidRDefault="00B8130F" w:rsidP="00B8130F">
      <w:pPr>
        <w:widowControl w:val="0"/>
        <w:numPr>
          <w:ilvl w:val="1"/>
          <w:numId w:val="9"/>
        </w:numPr>
        <w:tabs>
          <w:tab w:val="left" w:pos="1529"/>
          <w:tab w:val="left" w:pos="1530"/>
        </w:tabs>
        <w:spacing w:before="13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  – вывода (в старших классах) части учебного материала на самостоятельное изучение по теме с последующим контролем;</w:t>
      </w:r>
    </w:p>
    <w:p w:rsidR="00B8130F" w:rsidRPr="00B8130F" w:rsidRDefault="00B8130F" w:rsidP="00B8130F">
      <w:pPr>
        <w:widowControl w:val="0"/>
        <w:numPr>
          <w:ilvl w:val="1"/>
          <w:numId w:val="9"/>
        </w:numPr>
        <w:tabs>
          <w:tab w:val="left" w:pos="1529"/>
          <w:tab w:val="left" w:pos="1530"/>
        </w:tabs>
        <w:spacing w:before="13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  – иное.</w:t>
      </w:r>
    </w:p>
    <w:p w:rsidR="00B8130F" w:rsidRPr="00B8130F" w:rsidRDefault="00B8130F" w:rsidP="00B8130F">
      <w:pPr>
        <w:widowControl w:val="0"/>
        <w:numPr>
          <w:ilvl w:val="1"/>
          <w:numId w:val="9"/>
        </w:numPr>
        <w:tabs>
          <w:tab w:val="left" w:pos="1529"/>
          <w:tab w:val="left" w:pos="1530"/>
        </w:tabs>
        <w:spacing w:before="13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Не допускается уменьшение объема часов за счет полного исключения тематического раздела из программы.</w:t>
      </w:r>
    </w:p>
    <w:p w:rsidR="00B8130F" w:rsidRPr="00B8130F" w:rsidRDefault="00B8130F" w:rsidP="00B8130F">
      <w:pPr>
        <w:widowControl w:val="0"/>
        <w:numPr>
          <w:ilvl w:val="1"/>
          <w:numId w:val="9"/>
        </w:numPr>
        <w:tabs>
          <w:tab w:val="left" w:pos="1529"/>
          <w:tab w:val="left" w:pos="1530"/>
        </w:tabs>
        <w:spacing w:before="13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Корректировка рабочих программ проводится согласно срокам и порядку, установленным в приказе руководителя о внесении изменений в ООП.</w:t>
      </w:r>
    </w:p>
    <w:p w:rsidR="00B8130F" w:rsidRPr="00B8130F" w:rsidRDefault="00B8130F" w:rsidP="00B8130F">
      <w:pPr>
        <w:widowControl w:val="0"/>
        <w:numPr>
          <w:ilvl w:val="0"/>
          <w:numId w:val="10"/>
        </w:numPr>
        <w:tabs>
          <w:tab w:val="left" w:pos="3084"/>
          <w:tab w:val="left" w:pos="3085"/>
        </w:tabs>
        <w:spacing w:before="164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b/>
          <w:bCs/>
          <w:sz w:val="28"/>
          <w:szCs w:val="28"/>
        </w:rPr>
        <w:t>Внутренняя экспертиза рабочих программ учебных предметов и рабочих программ курсов внеурочной деятельности</w:t>
      </w:r>
    </w:p>
    <w:p w:rsidR="00B8130F" w:rsidRPr="00B8130F" w:rsidRDefault="00B8130F" w:rsidP="00B8130F">
      <w:pPr>
        <w:widowControl w:val="0"/>
        <w:tabs>
          <w:tab w:val="left" w:pos="1531"/>
          <w:tab w:val="left" w:pos="1532"/>
        </w:tabs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b/>
          <w:sz w:val="28"/>
          <w:szCs w:val="28"/>
        </w:rPr>
        <w:t>6.1 Рабочая программа учебного предмета подлежит</w:t>
      </w:r>
      <w:r w:rsidRPr="00B8130F">
        <w:rPr>
          <w:rFonts w:ascii="Times New Roman" w:eastAsia="Times New Roman" w:hAnsi="Times New Roman" w:cs="Times New Roman"/>
          <w:b/>
          <w:spacing w:val="-17"/>
          <w:sz w:val="28"/>
          <w:szCs w:val="28"/>
        </w:rPr>
        <w:t xml:space="preserve"> внутренней </w:t>
      </w:r>
      <w:r w:rsidRPr="00B8130F">
        <w:rPr>
          <w:rFonts w:ascii="Times New Roman" w:eastAsia="Times New Roman" w:hAnsi="Times New Roman" w:cs="Times New Roman"/>
          <w:b/>
          <w:sz w:val="28"/>
          <w:szCs w:val="28"/>
        </w:rPr>
        <w:t>экспертизе:</w:t>
      </w:r>
    </w:p>
    <w:p w:rsidR="00B8130F" w:rsidRPr="00B8130F" w:rsidRDefault="00B8130F" w:rsidP="00B8130F">
      <w:pPr>
        <w:widowControl w:val="0"/>
        <w:numPr>
          <w:ilvl w:val="2"/>
          <w:numId w:val="1"/>
        </w:numPr>
        <w:tabs>
          <w:tab w:val="left" w:pos="1532"/>
        </w:tabs>
        <w:spacing w:before="159" w:after="0" w:line="240" w:lineRule="auto"/>
        <w:ind w:left="0" w:right="11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рассматривается на заседании методического объединения учителей (далее – МО учителей) либо на педагогическом совете школы на предмет ее соответствия программы по учебному предмету (</w:t>
      </w:r>
      <w:r w:rsidRPr="00B8130F">
        <w:rPr>
          <w:rFonts w:ascii="Times New Roman" w:eastAsia="Times New Roman" w:hAnsi="Times New Roman" w:cs="Times New Roman"/>
          <w:sz w:val="28"/>
        </w:rPr>
        <w:t>курсу внеурочной деятельности</w:t>
      </w:r>
      <w:r w:rsidRPr="00B8130F">
        <w:rPr>
          <w:rFonts w:ascii="Times New Roman" w:eastAsia="Times New Roman" w:hAnsi="Times New Roman" w:cs="Times New Roman"/>
        </w:rPr>
        <w:t>)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, входящей в </w:t>
      </w:r>
      <w:r w:rsidRPr="00B8130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ООП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школы, реализуемому учебнику и УМК. Решение МО учителей отражается в протоколе заседания, а на титульной странице рабочей программы (программы курса внеурочной деятельности) (сверху слева) ставится гриф согласования: </w:t>
      </w:r>
      <w:r w:rsidRPr="00B8130F">
        <w:rPr>
          <w:rFonts w:ascii="Times New Roman" w:eastAsia="Times New Roman" w:hAnsi="Times New Roman" w:cs="Times New Roman"/>
          <w:b/>
          <w:sz w:val="28"/>
          <w:szCs w:val="28"/>
        </w:rPr>
        <w:t>Рассмотрено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. Протокол заседания МО учителей подписывается руководителем</w:t>
      </w:r>
      <w:r w:rsidRPr="00B8130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МО;</w:t>
      </w:r>
    </w:p>
    <w:p w:rsidR="00B8130F" w:rsidRPr="00B8130F" w:rsidRDefault="00B8130F" w:rsidP="00B8130F">
      <w:pPr>
        <w:widowControl w:val="0"/>
        <w:numPr>
          <w:ilvl w:val="2"/>
          <w:numId w:val="1"/>
        </w:numPr>
        <w:tabs>
          <w:tab w:val="left" w:pos="1532"/>
        </w:tabs>
        <w:spacing w:before="4" w:after="0" w:line="240" w:lineRule="auto"/>
        <w:ind w:left="0" w:right="11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анализируется заместителем директора по УВР на предмет ее соответствия ООП с учетом требований ФГОС соответствующего уровня, учебному плану; проверяется наличие учебника и УМК, предполагаемого для использования, в федеральном</w:t>
      </w:r>
      <w:r w:rsidRPr="00B8130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перечне.</w:t>
      </w:r>
    </w:p>
    <w:p w:rsidR="00B8130F" w:rsidRPr="00B8130F" w:rsidRDefault="00B8130F" w:rsidP="00B8130F">
      <w:pPr>
        <w:widowControl w:val="0"/>
        <w:numPr>
          <w:ilvl w:val="2"/>
          <w:numId w:val="1"/>
        </w:numPr>
        <w:tabs>
          <w:tab w:val="left" w:pos="1532"/>
        </w:tabs>
        <w:spacing w:before="26" w:after="0" w:line="240" w:lineRule="auto"/>
        <w:ind w:left="0" w:right="11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при несоответствии Рабочей программы установленным требованиям, заместитель директора по УВР направляет Рабочую программу на доработку с указанием конкретного</w:t>
      </w:r>
      <w:r w:rsidRPr="00B8130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срока;</w:t>
      </w:r>
    </w:p>
    <w:p w:rsidR="00B8130F" w:rsidRPr="00B8130F" w:rsidRDefault="00B8130F" w:rsidP="00B8130F">
      <w:pPr>
        <w:widowControl w:val="0"/>
        <w:numPr>
          <w:ilvl w:val="2"/>
          <w:numId w:val="1"/>
        </w:numPr>
        <w:tabs>
          <w:tab w:val="left" w:pos="1532"/>
        </w:tabs>
        <w:spacing w:before="10" w:after="0" w:line="240" w:lineRule="auto"/>
        <w:ind w:left="0" w:right="1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решение о внесении изменений в Рабочие программы рассматривается и принимается на заседании методического объединения, утверждается директором;</w:t>
      </w:r>
    </w:p>
    <w:p w:rsidR="00B8130F" w:rsidRPr="00B8130F" w:rsidRDefault="00B8130F" w:rsidP="00B8130F">
      <w:pPr>
        <w:widowControl w:val="0"/>
        <w:numPr>
          <w:ilvl w:val="2"/>
          <w:numId w:val="1"/>
        </w:numPr>
        <w:tabs>
          <w:tab w:val="left" w:pos="1532"/>
        </w:tabs>
        <w:spacing w:before="13" w:after="0" w:line="240" w:lineRule="auto"/>
        <w:ind w:left="0" w:right="11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утвержденные Рабочие программы учебных предметов и рабочие программы курсов внеурочной деятельности являются составной частью ООП.</w:t>
      </w:r>
    </w:p>
    <w:p w:rsidR="00B8130F" w:rsidRPr="00B8130F" w:rsidRDefault="00B8130F" w:rsidP="00B8130F">
      <w:pPr>
        <w:widowControl w:val="0"/>
        <w:numPr>
          <w:ilvl w:val="1"/>
          <w:numId w:val="10"/>
        </w:numPr>
        <w:tabs>
          <w:tab w:val="left" w:pos="1146"/>
        </w:tabs>
        <w:spacing w:before="13" w:after="0" w:line="240" w:lineRule="auto"/>
        <w:ind w:right="11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.  Для рабочих программ курсов внеурочной деятельности, правила внутренней экспертизы аналогичны правилам внутренней экспертизы рабочих программ учебных предметов.</w:t>
      </w:r>
    </w:p>
    <w:p w:rsidR="00B8130F" w:rsidRPr="00B8130F" w:rsidRDefault="00B8130F" w:rsidP="00B8130F">
      <w:pPr>
        <w:widowControl w:val="0"/>
        <w:numPr>
          <w:ilvl w:val="0"/>
          <w:numId w:val="10"/>
        </w:numPr>
        <w:tabs>
          <w:tab w:val="left" w:pos="2664"/>
          <w:tab w:val="left" w:pos="2665"/>
        </w:tabs>
        <w:spacing w:before="170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B8130F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за</w:t>
      </w:r>
      <w:proofErr w:type="gramEnd"/>
      <w:r w:rsidRPr="00B813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реализацией рабочих</w:t>
      </w:r>
      <w:r w:rsidRPr="00B8130F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 учебных предметов и рабочих программ курсов внеурочной деятельности</w:t>
      </w:r>
    </w:p>
    <w:p w:rsidR="00B8130F" w:rsidRPr="00B8130F" w:rsidRDefault="00B8130F" w:rsidP="00B8130F">
      <w:pPr>
        <w:widowControl w:val="0"/>
        <w:numPr>
          <w:ilvl w:val="1"/>
          <w:numId w:val="11"/>
        </w:numPr>
        <w:spacing w:before="1" w:after="0" w:line="240" w:lineRule="auto"/>
        <w:ind w:right="11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Заместителем директора по учебно-воспитательной работе ведется периодический </w:t>
      </w:r>
      <w:proofErr w:type="gramStart"/>
      <w:r w:rsidRPr="00B8130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качеством реализации и выполнением рабочих программ учебных предметов и программ курсов внеурочной деятельности.</w:t>
      </w:r>
    </w:p>
    <w:p w:rsidR="00B8130F" w:rsidRPr="00B8130F" w:rsidRDefault="00B8130F" w:rsidP="00B8130F">
      <w:pPr>
        <w:widowControl w:val="0"/>
        <w:numPr>
          <w:ilvl w:val="1"/>
          <w:numId w:val="11"/>
        </w:numPr>
        <w:spacing w:before="1" w:after="0" w:line="240" w:lineRule="auto"/>
        <w:ind w:right="11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Рабочие программы учебных предметов и рабочие программы курсов внеурочной деятельности должны быть рассмотрены на заседании методического объединения до 15 августа текущего учебного года, после чего Программы передаются на техническую (внутреннюю) экспертизу заместителю директора по учебно-воспитательной</w:t>
      </w:r>
      <w:r w:rsidRPr="00B8130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работе.</w:t>
      </w:r>
    </w:p>
    <w:p w:rsidR="00B8130F" w:rsidRPr="00B8130F" w:rsidRDefault="00B8130F" w:rsidP="00B8130F">
      <w:pPr>
        <w:widowControl w:val="0"/>
        <w:numPr>
          <w:ilvl w:val="1"/>
          <w:numId w:val="11"/>
        </w:numPr>
        <w:spacing w:before="1" w:after="0" w:line="240" w:lineRule="auto"/>
        <w:ind w:left="0" w:right="11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 Техническая (внутренняя) экспертиза Программ (Приложение 4) </w:t>
      </w:r>
      <w:r w:rsidR="00D4149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 xml:space="preserve">проводится согласно графику проверки, составленному заместителем директора </w:t>
      </w:r>
      <w:r w:rsidR="00D414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  <w:szCs w:val="28"/>
        </w:rPr>
        <w:t>по УВР до 25 августа.</w:t>
      </w:r>
    </w:p>
    <w:p w:rsidR="00B8130F" w:rsidRPr="00B8130F" w:rsidRDefault="00B8130F" w:rsidP="00B8130F">
      <w:pPr>
        <w:widowControl w:val="0"/>
        <w:numPr>
          <w:ilvl w:val="1"/>
          <w:numId w:val="11"/>
        </w:numPr>
        <w:spacing w:before="1" w:after="0" w:line="240" w:lineRule="auto"/>
        <w:ind w:right="11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На заседание методического совета Руководитель МО выносит проекты Рабочих программ учебных предметов (рабочих программ курсов внеурочной деятельности) на обсуждение.</w:t>
      </w:r>
    </w:p>
    <w:p w:rsidR="00B8130F" w:rsidRPr="00B8130F" w:rsidRDefault="00B8130F" w:rsidP="00B8130F">
      <w:pPr>
        <w:widowControl w:val="0"/>
        <w:numPr>
          <w:ilvl w:val="1"/>
          <w:numId w:val="11"/>
        </w:numPr>
        <w:spacing w:before="1" w:after="0" w:line="240" w:lineRule="auto"/>
        <w:ind w:right="11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После обсуждения на МО рабочие программы учебных предметов (рабочие программы внеурочной деятельности), руководитель согласовывают данные программы с заместителем директора по УВР.</w:t>
      </w:r>
    </w:p>
    <w:p w:rsidR="00B8130F" w:rsidRPr="00B8130F" w:rsidRDefault="00B8130F" w:rsidP="00B8130F">
      <w:pPr>
        <w:widowControl w:val="0"/>
        <w:numPr>
          <w:ilvl w:val="1"/>
          <w:numId w:val="11"/>
        </w:numPr>
        <w:spacing w:before="1" w:after="0" w:line="240" w:lineRule="auto"/>
        <w:ind w:left="0" w:right="11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Директор школы на основании заключения заместителя директора по учебно-воспитательной работе по результатам проверки рабочих программ учебных предметов и рабочих программ курсов внеурочной деятельности издает приказ «О внесении изменений в ООП соответствующего уровня на новый учебный год».</w:t>
      </w:r>
    </w:p>
    <w:p w:rsidR="00B8130F" w:rsidRPr="00B8130F" w:rsidRDefault="00B8130F" w:rsidP="00B8130F">
      <w:pPr>
        <w:widowControl w:val="0"/>
        <w:numPr>
          <w:ilvl w:val="1"/>
          <w:numId w:val="11"/>
        </w:numPr>
        <w:spacing w:before="1" w:after="0" w:line="240" w:lineRule="auto"/>
        <w:ind w:left="0" w:right="11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30F">
        <w:rPr>
          <w:rFonts w:ascii="Times New Roman" w:eastAsia="Times New Roman" w:hAnsi="Times New Roman" w:cs="Times New Roman"/>
          <w:sz w:val="28"/>
          <w:szCs w:val="28"/>
        </w:rPr>
        <w:t>Администрация школы осуществляет контроль реализации Рабочих программ в соответствии с планом ВСОКО.  Школа   несет ответственность в соответствии с действующим образовательным законодательством Российской Федерации за реализацию не в полном объеме ООП в соответствии с учебным планом и календарным</w:t>
      </w:r>
      <w:r w:rsidRPr="00B8130F">
        <w:rPr>
          <w:rFonts w:ascii="Times New Roman" w:eastAsia="Times New Roman" w:hAnsi="Times New Roman" w:cs="Times New Roman"/>
          <w:sz w:val="24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</w:rPr>
        <w:t>учебным</w:t>
      </w:r>
      <w:r w:rsidRPr="00B8130F">
        <w:rPr>
          <w:rFonts w:ascii="Times New Roman" w:eastAsia="Times New Roman" w:hAnsi="Times New Roman" w:cs="Times New Roman"/>
          <w:sz w:val="24"/>
        </w:rPr>
        <w:t xml:space="preserve"> </w:t>
      </w:r>
      <w:r w:rsidRPr="00B8130F">
        <w:rPr>
          <w:rFonts w:ascii="Times New Roman" w:eastAsia="Times New Roman" w:hAnsi="Times New Roman" w:cs="Times New Roman"/>
          <w:sz w:val="28"/>
        </w:rPr>
        <w:t>графиком</w:t>
      </w:r>
      <w:r w:rsidRPr="00B8130F">
        <w:rPr>
          <w:rFonts w:ascii="Times New Roman" w:eastAsia="Times New Roman" w:hAnsi="Times New Roman" w:cs="Times New Roman"/>
        </w:rPr>
        <w:t>.</w:t>
      </w:r>
    </w:p>
    <w:p w:rsidR="00B8130F" w:rsidRPr="00B8130F" w:rsidRDefault="00B8130F" w:rsidP="00B8130F">
      <w:pPr>
        <w:widowControl w:val="0"/>
        <w:spacing w:before="47"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B8130F" w:rsidRPr="00B8130F" w:rsidRDefault="00B8130F" w:rsidP="00B8130F">
      <w:pPr>
        <w:widowControl w:val="0"/>
        <w:spacing w:before="47"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B8130F" w:rsidRPr="00B8130F" w:rsidRDefault="00B8130F" w:rsidP="00B8130F">
      <w:pPr>
        <w:widowControl w:val="0"/>
        <w:spacing w:before="47"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B8130F" w:rsidRDefault="00B8130F" w:rsidP="00B8130F">
      <w:pPr>
        <w:widowControl w:val="0"/>
        <w:spacing w:before="47"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</w:p>
    <w:p w:rsidR="00D54E71" w:rsidRDefault="00D54E71" w:rsidP="00B8130F">
      <w:pPr>
        <w:widowControl w:val="0"/>
        <w:spacing w:before="47"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</w:p>
    <w:p w:rsidR="00D54E71" w:rsidRDefault="00D54E71" w:rsidP="00B8130F">
      <w:pPr>
        <w:widowControl w:val="0"/>
        <w:spacing w:before="47"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</w:p>
    <w:p w:rsidR="00D54E71" w:rsidRDefault="00D54E71" w:rsidP="00B8130F">
      <w:pPr>
        <w:widowControl w:val="0"/>
        <w:spacing w:before="47"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</w:p>
    <w:p w:rsidR="00D54E71" w:rsidRDefault="00D54E71" w:rsidP="00B8130F">
      <w:pPr>
        <w:widowControl w:val="0"/>
        <w:spacing w:before="47"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</w:p>
    <w:p w:rsidR="00D54E71" w:rsidRPr="00B8130F" w:rsidRDefault="00D54E71" w:rsidP="00B8130F">
      <w:pPr>
        <w:widowControl w:val="0"/>
        <w:spacing w:before="47"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</w:p>
    <w:p w:rsidR="00B8130F" w:rsidRPr="00B8130F" w:rsidRDefault="00B8130F" w:rsidP="00D4149F">
      <w:pPr>
        <w:widowControl w:val="0"/>
        <w:spacing w:before="47"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</w:p>
    <w:p w:rsidR="00B8130F" w:rsidRPr="00D4149F" w:rsidRDefault="00B8130F" w:rsidP="00D4149F">
      <w:pPr>
        <w:widowControl w:val="0"/>
        <w:spacing w:before="47"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</w:rPr>
      </w:pPr>
      <w:r w:rsidRPr="00B8130F">
        <w:rPr>
          <w:rFonts w:ascii="Times New Roman" w:eastAsia="Times New Roman" w:hAnsi="Times New Roman" w:cs="Times New Roman"/>
          <w:i/>
          <w:sz w:val="24"/>
        </w:rPr>
        <w:lastRenderedPageBreak/>
        <w:t>Приложение 1</w:t>
      </w: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0"/>
        <w:gridCol w:w="4104"/>
      </w:tblGrid>
      <w:tr w:rsidR="00B8130F" w:rsidRPr="00B8130F" w:rsidTr="00CC332A">
        <w:tc>
          <w:tcPr>
            <w:tcW w:w="5240" w:type="dxa"/>
            <w:gridSpan w:val="2"/>
          </w:tcPr>
          <w:p w:rsidR="00B8130F" w:rsidRPr="00B8130F" w:rsidRDefault="00B8130F" w:rsidP="00B8130F">
            <w:p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3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B8130F" w:rsidRPr="00B8130F" w:rsidRDefault="00B8130F" w:rsidP="00B8130F">
            <w:p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30F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B8130F" w:rsidRPr="00B8130F" w:rsidRDefault="00B8130F" w:rsidP="00B8130F">
            <w:p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30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____________/</w:t>
            </w:r>
            <w:r w:rsidR="00C76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./</w:t>
            </w:r>
          </w:p>
          <w:p w:rsidR="00B8130F" w:rsidRPr="00B8130F" w:rsidRDefault="00B8130F" w:rsidP="00B8130F">
            <w:p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МО № </w:t>
            </w:r>
            <w:r w:rsidR="00C76F9D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Pr="00B8130F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 w:rsidR="00C76F9D">
              <w:rPr>
                <w:rFonts w:ascii="Times New Roman" w:eastAsia="Times New Roman" w:hAnsi="Times New Roman" w:cs="Times New Roman"/>
                <w:sz w:val="24"/>
                <w:szCs w:val="24"/>
              </w:rPr>
              <w:t>0_____</w:t>
            </w:r>
            <w:r w:rsidRPr="00B81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C76F9D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D414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76F9D">
              <w:rPr>
                <w:rFonts w:ascii="Times New Roman" w:eastAsia="Times New Roman" w:hAnsi="Times New Roman" w:cs="Times New Roman"/>
                <w:sz w:val="24"/>
                <w:szCs w:val="24"/>
              </w:rPr>
              <w:t>1__</w:t>
            </w:r>
            <w:r w:rsidRPr="00B8130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</w:t>
            </w:r>
          </w:p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4149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D4149F">
              <w:rPr>
                <w:rFonts w:ascii="Times New Roman" w:eastAsia="Times New Roman" w:hAnsi="Times New Roman" w:cs="Times New Roman"/>
                <w:sz w:val="24"/>
                <w:szCs w:val="24"/>
              </w:rPr>
              <w:t>орзой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___________/</w:t>
            </w:r>
            <w:r w:rsidR="00C76F9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 w:rsidRPr="00B8130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B8130F" w:rsidRPr="00B8130F" w:rsidRDefault="00C76F9D" w:rsidP="00D4149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№__</w:t>
            </w:r>
            <w:r w:rsidR="00B8130F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B81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="00B8130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1___</w:t>
            </w:r>
            <w:r w:rsidR="00B8130F" w:rsidRPr="00B8130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8130F" w:rsidRPr="00B8130F" w:rsidTr="00CC332A">
        <w:trPr>
          <w:gridAfter w:val="2"/>
          <w:wAfter w:w="4524" w:type="dxa"/>
        </w:trPr>
        <w:tc>
          <w:tcPr>
            <w:tcW w:w="4820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30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30F">
              <w:rPr>
                <w:rFonts w:ascii="Times New Roman" w:eastAsia="Times New Roman" w:hAnsi="Times New Roman" w:cs="Times New Roman"/>
                <w:sz w:val="24"/>
                <w:szCs w:val="24"/>
              </w:rPr>
              <w:t>с заместителем директора по УВР</w:t>
            </w:r>
          </w:p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__________/</w:t>
            </w:r>
            <w:r w:rsidR="00C76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</w:t>
            </w:r>
            <w:r w:rsidRPr="00B8130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</w:p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</w:p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</w:p>
        </w:tc>
      </w:tr>
    </w:tbl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before="237" w:after="0" w:line="240" w:lineRule="auto"/>
        <w:ind w:left="2552" w:firstLine="425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B8130F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    РАБОЧАЯ ПРОГРАММА</w:t>
      </w:r>
    </w:p>
    <w:p w:rsidR="00B8130F" w:rsidRPr="00B8130F" w:rsidRDefault="00B8130F" w:rsidP="00B8130F">
      <w:pPr>
        <w:widowControl w:val="0"/>
        <w:spacing w:before="271" w:after="0" w:line="240" w:lineRule="auto"/>
        <w:ind w:left="177"/>
        <w:contextualSpacing/>
        <w:jc w:val="center"/>
        <w:rPr>
          <w:rFonts w:ascii="Times New Roman" w:eastAsia="Times New Roman" w:hAnsi="Times New Roman" w:cs="Times New Roman"/>
          <w:i/>
          <w:sz w:val="24"/>
        </w:rPr>
      </w:pPr>
      <w:r w:rsidRPr="00B8130F">
        <w:rPr>
          <w:rFonts w:ascii="Times New Roman" w:eastAsia="Times New Roman" w:hAnsi="Times New Roman" w:cs="Times New Roman"/>
          <w:i/>
          <w:sz w:val="24"/>
        </w:rPr>
        <w:t>Указать предмет и класс (направление внеурочной деятельности)</w:t>
      </w:r>
    </w:p>
    <w:p w:rsidR="00B8130F" w:rsidRPr="00B8130F" w:rsidRDefault="000D73A9" w:rsidP="00B8130F">
      <w:pPr>
        <w:widowControl w:val="0"/>
        <w:spacing w:before="7" w:after="0" w:line="240" w:lineRule="auto"/>
        <w:contextualSpacing/>
        <w:rPr>
          <w:rFonts w:ascii="Times New Roman" w:eastAsia="Times New Roman" w:hAnsi="Times New Roman" w:cs="Times New Roman"/>
          <w:i/>
          <w:sz w:val="18"/>
          <w:szCs w:val="28"/>
        </w:rPr>
      </w:pPr>
      <w:r>
        <w:rPr>
          <w:noProof/>
        </w:rPr>
        <w:pict>
          <v:line id="Line 13" o:spid="_x0000_s1030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6pt,13.5pt" to="501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+L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" strokeweight=".48pt">
            <w10:wrap type="topAndBottom" anchorx="page"/>
          </v:line>
        </w:pict>
      </w:r>
    </w:p>
    <w:p w:rsidR="00B8130F" w:rsidRPr="00B8130F" w:rsidRDefault="00B8130F" w:rsidP="00B8130F">
      <w:pPr>
        <w:widowControl w:val="0"/>
        <w:spacing w:after="0" w:line="240" w:lineRule="auto"/>
        <w:ind w:left="176"/>
        <w:contextualSpacing/>
        <w:jc w:val="center"/>
        <w:rPr>
          <w:rFonts w:ascii="Times New Roman" w:eastAsia="Times New Roman" w:hAnsi="Times New Roman" w:cs="Times New Roman"/>
          <w:sz w:val="18"/>
        </w:rPr>
      </w:pPr>
      <w:r w:rsidRPr="00B8130F">
        <w:rPr>
          <w:rFonts w:ascii="Times New Roman" w:eastAsia="Times New Roman" w:hAnsi="Times New Roman" w:cs="Times New Roman"/>
          <w:sz w:val="18"/>
        </w:rPr>
        <w:t>(наименование предмета / класс)</w:t>
      </w:r>
    </w:p>
    <w:p w:rsidR="00B8130F" w:rsidRPr="00B8130F" w:rsidRDefault="00B8130F" w:rsidP="00B8130F">
      <w:pPr>
        <w:widowControl w:val="0"/>
        <w:spacing w:before="11"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0D73A9" w:rsidP="00B8130F">
      <w:pPr>
        <w:widowControl w:val="0"/>
        <w:spacing w:after="0" w:line="240" w:lineRule="auto"/>
        <w:ind w:left="181"/>
        <w:contextualSpacing/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noProof/>
        </w:rPr>
        <w:pict>
          <v:group id="Group 10" o:spid="_x0000_s1027" style="position:absolute;left:0;text-align:left;margin-left:0;margin-top:21.35pt;width:385.7pt;height:.6pt;z-index:251662336;mso-wrap-distance-left:0;mso-wrap-distance-right:0;mso-position-horizontal:center;mso-position-horizontal-relative:page" coordorigin="2094,309" coordsize="77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">
            <v:line id="Line 12" o:spid="_x0000_s1028" style="position:absolute;visibility:visible;mso-wrap-style:square" from="2100,315" to="5040,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lu3MMAAADaAAAADwAAAGRycy9kb3ducmV2LnhtbESPQWvCQBSE74L/YXmCN7NpqqVNXUMx&#10;LQiC0LS010f2NQnNvg3Z1cR/7wqCx2FmvmHW2WhacaLeNZYVPEQxCOLS6oYrBd9fH4tnEM4ja2wt&#10;k4IzOcg208kaU20H/qRT4SsRIOxSVFB736VSurImgy6yHXHw/mxv0AfZV1L3OAS4aWUSx0/SYMNh&#10;ocaOtjWV/8XRKGBjfs64Gvbx9vD7WLy854nNc6Xms/HtFYSn0d/Dt/ZOK1jC9Uq4AXJz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pbtzDAAAA2gAAAA8AAAAAAAAAAAAA&#10;AAAAoQIAAGRycy9kb3ducmV2LnhtbFBLBQYAAAAABAAEAPkAAACRAwAAAAA=&#10;" strokeweight=".19811mm"/>
            <v:line id="Line 11" o:spid="_x0000_s1029" style="position:absolute;visibility:visible;mso-wrap-style:square" from="5043,315" to="9802,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XLR8EAAADaAAAADwAAAGRycy9kb3ducmV2LnhtbESPQYvCMBSE74L/ITzBm6brouxWo4hd&#10;QRAEu4teH82zLdu8lCba+u+NIHgcZuYbZrHqTCVu1LjSsoKPcQSCOLO65FzB3+929AXCeWSNlWVS&#10;cCcHq2W/t8BY25aPdEt9LgKEXYwKCu/rWEqXFWTQjW1NHLyLbQz6IJtc6gbbADeVnETRTBosOSwU&#10;WNOmoOw/vRoFbMzpjtN2H20O58/0+yeZ2CRRajjo1nMQnjr/Dr/aO61gCs8r4QbI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pctHwQAAANoAAAAPAAAAAAAAAAAAAAAA&#10;AKECAABkcnMvZG93bnJldi54bWxQSwUGAAAAAAQABAD5AAAAjwMAAAAA&#10;" strokeweight=".19811mm"/>
            <w10:wrap type="topAndBottom" anchorx="page"/>
          </v:group>
        </w:pict>
      </w:r>
      <w:r w:rsidR="00B8130F" w:rsidRPr="00B8130F">
        <w:rPr>
          <w:rFonts w:ascii="Times New Roman" w:eastAsia="Times New Roman" w:hAnsi="Times New Roman" w:cs="Times New Roman"/>
          <w:i/>
          <w:sz w:val="24"/>
        </w:rPr>
        <w:t>201</w:t>
      </w:r>
      <w:r w:rsidR="00C76F9D">
        <w:rPr>
          <w:rFonts w:ascii="Times New Roman" w:eastAsia="Times New Roman" w:hAnsi="Times New Roman" w:cs="Times New Roman"/>
          <w:i/>
          <w:sz w:val="24"/>
        </w:rPr>
        <w:t>___</w:t>
      </w:r>
      <w:r w:rsidR="00B8130F" w:rsidRPr="00B8130F">
        <w:rPr>
          <w:rFonts w:ascii="Symbol" w:eastAsia="Times New Roman" w:hAnsi="Symbol" w:cs="Times New Roman"/>
          <w:i/>
          <w:sz w:val="28"/>
          <w:lang w:val="en-US"/>
        </w:rPr>
        <w:t></w:t>
      </w:r>
      <w:r w:rsidR="00B8130F" w:rsidRPr="00B8130F">
        <w:rPr>
          <w:rFonts w:ascii="Times New Roman" w:eastAsia="Times New Roman" w:hAnsi="Times New Roman" w:cs="Times New Roman"/>
          <w:i/>
          <w:sz w:val="28"/>
        </w:rPr>
        <w:t xml:space="preserve">  </w:t>
      </w:r>
      <w:r w:rsidR="00B8130F" w:rsidRPr="00B8130F">
        <w:rPr>
          <w:rFonts w:ascii="Times New Roman" w:eastAsia="Times New Roman" w:hAnsi="Times New Roman" w:cs="Times New Roman"/>
          <w:i/>
          <w:sz w:val="24"/>
        </w:rPr>
        <w:t>201</w:t>
      </w:r>
      <w:r w:rsidR="00C76F9D">
        <w:rPr>
          <w:rFonts w:ascii="Times New Roman" w:eastAsia="Times New Roman" w:hAnsi="Times New Roman" w:cs="Times New Roman"/>
          <w:i/>
          <w:sz w:val="24"/>
        </w:rPr>
        <w:t>____</w:t>
      </w:r>
      <w:r w:rsidR="00B8130F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B8130F" w:rsidRPr="00B8130F">
        <w:rPr>
          <w:rFonts w:ascii="Times New Roman" w:eastAsia="Times New Roman" w:hAnsi="Times New Roman" w:cs="Times New Roman"/>
          <w:i/>
          <w:sz w:val="24"/>
        </w:rPr>
        <w:t>учебный год</w:t>
      </w:r>
    </w:p>
    <w:p w:rsidR="00B8130F" w:rsidRPr="00B8130F" w:rsidRDefault="00B8130F" w:rsidP="00B8130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</w:rPr>
      </w:pPr>
      <w:r w:rsidRPr="00B8130F">
        <w:rPr>
          <w:rFonts w:ascii="Times New Roman" w:eastAsia="Times New Roman" w:hAnsi="Times New Roman" w:cs="Times New Roman"/>
          <w:sz w:val="18"/>
        </w:rPr>
        <w:t>(срок реализации программы)</w:t>
      </w: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tabs>
          <w:tab w:val="left" w:pos="8624"/>
        </w:tabs>
        <w:spacing w:after="0" w:line="240" w:lineRule="auto"/>
        <w:ind w:left="177"/>
        <w:contextualSpacing/>
        <w:jc w:val="center"/>
        <w:rPr>
          <w:rFonts w:ascii="Times New Roman" w:eastAsia="Times New Roman" w:hAnsi="Times New Roman" w:cs="Times New Roman"/>
        </w:rPr>
      </w:pPr>
      <w:r w:rsidRPr="00B8130F">
        <w:rPr>
          <w:rFonts w:ascii="Times New Roman" w:eastAsia="Times New Roman" w:hAnsi="Times New Roman" w:cs="Times New Roman"/>
          <w:spacing w:val="-60"/>
          <w:u w:val="thick"/>
        </w:rPr>
        <w:t xml:space="preserve"> </w:t>
      </w:r>
      <w:r w:rsidRPr="00B8130F">
        <w:rPr>
          <w:rFonts w:ascii="Times New Roman" w:eastAsia="Times New Roman" w:hAnsi="Times New Roman" w:cs="Times New Roman"/>
          <w:u w:val="thick"/>
        </w:rPr>
        <w:t>Составитель</w:t>
      </w:r>
      <w:r w:rsidRPr="00B8130F">
        <w:rPr>
          <w:rFonts w:ascii="Times New Roman" w:eastAsia="Times New Roman" w:hAnsi="Times New Roman" w:cs="Times New Roman"/>
          <w:spacing w:val="-4"/>
          <w:u w:val="thick"/>
        </w:rPr>
        <w:t xml:space="preserve"> </w:t>
      </w:r>
      <w:r w:rsidRPr="00B8130F">
        <w:rPr>
          <w:rFonts w:ascii="Times New Roman" w:eastAsia="Times New Roman" w:hAnsi="Times New Roman" w:cs="Times New Roman"/>
          <w:u w:val="thick"/>
        </w:rPr>
        <w:t>программы:</w:t>
      </w:r>
      <w:r w:rsidRPr="00B8130F">
        <w:rPr>
          <w:rFonts w:ascii="Times New Roman" w:eastAsia="Times New Roman" w:hAnsi="Times New Roman" w:cs="Times New Roman"/>
          <w:u w:val="thick"/>
        </w:rPr>
        <w:tab/>
      </w:r>
    </w:p>
    <w:p w:rsidR="00B8130F" w:rsidRPr="00B8130F" w:rsidRDefault="00B8130F" w:rsidP="00B8130F">
      <w:pPr>
        <w:widowControl w:val="0"/>
        <w:spacing w:before="1" w:after="0" w:line="240" w:lineRule="auto"/>
        <w:ind w:left="169"/>
        <w:contextualSpacing/>
        <w:jc w:val="center"/>
        <w:rPr>
          <w:rFonts w:ascii="Times New Roman" w:eastAsia="Times New Roman" w:hAnsi="Times New Roman" w:cs="Times New Roman"/>
          <w:sz w:val="18"/>
        </w:rPr>
      </w:pPr>
      <w:r w:rsidRPr="00B8130F">
        <w:rPr>
          <w:rFonts w:ascii="Times New Roman" w:eastAsia="Times New Roman" w:hAnsi="Times New Roman" w:cs="Times New Roman"/>
          <w:sz w:val="18"/>
        </w:rPr>
        <w:t>(Ф.И.О. учителя, составившего рабочую учебную программу)</w:t>
      </w: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28"/>
        </w:rPr>
      </w:pPr>
    </w:p>
    <w:p w:rsidR="00B8130F" w:rsidRPr="00B8130F" w:rsidRDefault="00B8130F" w:rsidP="00B8130F">
      <w:pPr>
        <w:widowControl w:val="0"/>
        <w:spacing w:before="3" w:after="0" w:line="240" w:lineRule="auto"/>
        <w:contextualSpacing/>
        <w:rPr>
          <w:rFonts w:ascii="Times New Roman" w:eastAsia="Times New Roman" w:hAnsi="Times New Roman" w:cs="Times New Roman"/>
          <w:sz w:val="14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ind w:left="-142" w:firstLine="142"/>
        <w:contextualSpacing/>
        <w:jc w:val="center"/>
        <w:rPr>
          <w:rFonts w:ascii="Times New Roman" w:eastAsia="Times New Roman" w:hAnsi="Times New Roman" w:cs="Times New Roman"/>
          <w:sz w:val="20"/>
        </w:rPr>
        <w:sectPr w:rsidR="00B8130F" w:rsidRPr="00B8130F" w:rsidSect="00BD25B4">
          <w:footerReference w:type="default" r:id="rId10"/>
          <w:pgSz w:w="11910" w:h="16840"/>
          <w:pgMar w:top="1134" w:right="850" w:bottom="1134" w:left="1134" w:header="720" w:footer="720" w:gutter="0"/>
          <w:cols w:space="720"/>
          <w:titlePg/>
          <w:docGrid w:linePitch="299"/>
        </w:sectPr>
      </w:pPr>
    </w:p>
    <w:p w:rsidR="00B8130F" w:rsidRPr="00B8130F" w:rsidRDefault="00B8130F" w:rsidP="00B8130F">
      <w:pPr>
        <w:widowControl w:val="0"/>
        <w:spacing w:before="47" w:after="0" w:line="240" w:lineRule="auto"/>
        <w:ind w:right="111"/>
        <w:contextualSpacing/>
        <w:jc w:val="right"/>
        <w:rPr>
          <w:rFonts w:ascii="Times New Roman" w:eastAsia="Times New Roman" w:hAnsi="Times New Roman" w:cs="Times New Roman"/>
          <w:i/>
          <w:sz w:val="24"/>
        </w:rPr>
      </w:pPr>
      <w:r w:rsidRPr="00B8130F">
        <w:rPr>
          <w:rFonts w:ascii="Times New Roman" w:eastAsia="Times New Roman" w:hAnsi="Times New Roman" w:cs="Times New Roman"/>
          <w:i/>
          <w:sz w:val="24"/>
        </w:rPr>
        <w:lastRenderedPageBreak/>
        <w:t>Приложение 2</w:t>
      </w:r>
    </w:p>
    <w:p w:rsidR="00B8130F" w:rsidRPr="00B8130F" w:rsidRDefault="00B8130F" w:rsidP="00B8130F">
      <w:pPr>
        <w:widowControl w:val="0"/>
        <w:tabs>
          <w:tab w:val="left" w:pos="11440"/>
        </w:tabs>
        <w:spacing w:before="283" w:after="0" w:line="240" w:lineRule="auto"/>
        <w:ind w:left="8222" w:right="1956" w:hanging="7088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B8130F">
        <w:rPr>
          <w:rFonts w:ascii="Times New Roman" w:eastAsia="Times New Roman" w:hAnsi="Times New Roman" w:cs="Times New Roman"/>
          <w:b/>
          <w:bCs/>
          <w:sz w:val="24"/>
          <w:szCs w:val="28"/>
        </w:rPr>
        <w:t>Тематическое планирование по (указать</w:t>
      </w:r>
      <w:r w:rsidRPr="00B8130F">
        <w:rPr>
          <w:rFonts w:ascii="Times New Roman" w:eastAsia="Times New Roman" w:hAnsi="Times New Roman" w:cs="Times New Roman"/>
          <w:b/>
          <w:bCs/>
          <w:spacing w:val="-8"/>
          <w:sz w:val="24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b/>
          <w:bCs/>
          <w:sz w:val="24"/>
          <w:szCs w:val="28"/>
        </w:rPr>
        <w:t>предмет, направление внеурочной деятельности)</w:t>
      </w:r>
      <w:r w:rsidRPr="00B8130F">
        <w:rPr>
          <w:rFonts w:ascii="Times New Roman" w:eastAsia="Times New Roman" w:hAnsi="Times New Roman" w:cs="Times New Roman"/>
          <w:b/>
          <w:bCs/>
          <w:spacing w:val="-3"/>
          <w:sz w:val="24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b/>
          <w:bCs/>
          <w:sz w:val="24"/>
          <w:szCs w:val="28"/>
        </w:rPr>
        <w:t>в ___классе на 201 _</w:t>
      </w:r>
      <w:r w:rsidRPr="00B8130F">
        <w:rPr>
          <w:rFonts w:ascii="Symbol" w:eastAsia="Times New Roman" w:hAnsi="Symbol" w:cs="Times New Roman"/>
          <w:b/>
          <w:bCs/>
          <w:sz w:val="24"/>
          <w:szCs w:val="28"/>
          <w:lang w:val="en-US"/>
        </w:rPr>
        <w:t></w:t>
      </w:r>
      <w:r w:rsidRPr="00B8130F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201 _ учебный</w:t>
      </w:r>
      <w:r w:rsidRPr="00B8130F">
        <w:rPr>
          <w:rFonts w:ascii="Times New Roman" w:eastAsia="Times New Roman" w:hAnsi="Times New Roman" w:cs="Times New Roman"/>
          <w:b/>
          <w:bCs/>
          <w:spacing w:val="-10"/>
          <w:sz w:val="24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b/>
          <w:bCs/>
          <w:sz w:val="24"/>
          <w:szCs w:val="28"/>
        </w:rPr>
        <w:t>год</w:t>
      </w:r>
    </w:p>
    <w:p w:rsidR="00B8130F" w:rsidRPr="00B8130F" w:rsidRDefault="00B8130F" w:rsidP="00B8130F">
      <w:pPr>
        <w:widowControl w:val="0"/>
        <w:spacing w:before="4" w:after="0" w:line="240" w:lineRule="auto"/>
        <w:contextualSpacing/>
        <w:rPr>
          <w:rFonts w:ascii="Times New Roman" w:eastAsia="Times New Roman" w:hAnsi="Times New Roman" w:cs="Times New Roman"/>
          <w:b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7758"/>
        <w:gridCol w:w="3581"/>
      </w:tblGrid>
      <w:tr w:rsidR="00B8130F" w:rsidRPr="00B8130F" w:rsidTr="00CC332A">
        <w:trPr>
          <w:trHeight w:hRule="exact" w:val="920"/>
          <w:jc w:val="center"/>
        </w:trPr>
        <w:tc>
          <w:tcPr>
            <w:tcW w:w="847" w:type="dxa"/>
            <w:vMerge w:val="restart"/>
          </w:tcPr>
          <w:p w:rsidR="00B8130F" w:rsidRPr="00B8130F" w:rsidRDefault="00B8130F" w:rsidP="00B8130F">
            <w:pPr>
              <w:spacing w:before="1"/>
              <w:ind w:left="127" w:right="107" w:firstLine="17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B8130F">
              <w:rPr>
                <w:rFonts w:ascii="Times New Roman" w:eastAsia="Times New Roman" w:hAnsi="Times New Roman" w:cs="Times New Roman"/>
              </w:rPr>
              <w:t>урока</w:t>
            </w:r>
            <w:proofErr w:type="spellEnd"/>
          </w:p>
        </w:tc>
        <w:tc>
          <w:tcPr>
            <w:tcW w:w="7758" w:type="dxa"/>
            <w:vMerge w:val="restart"/>
          </w:tcPr>
          <w:p w:rsidR="00B8130F" w:rsidRPr="00B8130F" w:rsidRDefault="00B8130F" w:rsidP="00B8130F">
            <w:pPr>
              <w:ind w:right="3219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 xml:space="preserve">          </w:t>
            </w:r>
          </w:p>
          <w:p w:rsidR="00B8130F" w:rsidRPr="00B8130F" w:rsidRDefault="00B8130F" w:rsidP="00B8130F">
            <w:pPr>
              <w:ind w:right="3219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130F">
              <w:rPr>
                <w:rFonts w:ascii="Times New Roman" w:eastAsia="Times New Roman" w:hAnsi="Times New Roman" w:cs="Times New Roman"/>
              </w:rPr>
              <w:t>Наименование</w:t>
            </w:r>
            <w:proofErr w:type="spellEnd"/>
            <w:r w:rsidRPr="00B8130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130F">
              <w:rPr>
                <w:rFonts w:ascii="Times New Roman" w:eastAsia="Times New Roman" w:hAnsi="Times New Roman" w:cs="Times New Roman"/>
              </w:rPr>
              <w:t>раздела</w:t>
            </w:r>
            <w:proofErr w:type="spellEnd"/>
            <w:r w:rsidRPr="00B8130F">
              <w:rPr>
                <w:rFonts w:ascii="Times New Roman" w:eastAsia="Times New Roman" w:hAnsi="Times New Roman" w:cs="Times New Roman"/>
              </w:rPr>
              <w:t>,</w:t>
            </w:r>
          </w:p>
          <w:p w:rsidR="00B8130F" w:rsidRPr="00B8130F" w:rsidRDefault="00B8130F" w:rsidP="00B8130F">
            <w:pPr>
              <w:ind w:right="3219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 xml:space="preserve">             </w:t>
            </w:r>
            <w:proofErr w:type="spellStart"/>
            <w:r w:rsidRPr="00B8130F">
              <w:rPr>
                <w:rFonts w:ascii="Times New Roman" w:eastAsia="Times New Roman" w:hAnsi="Times New Roman" w:cs="Times New Roman"/>
              </w:rPr>
              <w:t>тема</w:t>
            </w:r>
            <w:proofErr w:type="spellEnd"/>
            <w:r w:rsidRPr="00B8130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130F">
              <w:rPr>
                <w:rFonts w:ascii="Times New Roman" w:eastAsia="Times New Roman" w:hAnsi="Times New Roman" w:cs="Times New Roman"/>
              </w:rPr>
              <w:t>урока</w:t>
            </w:r>
            <w:proofErr w:type="spellEnd"/>
          </w:p>
        </w:tc>
        <w:tc>
          <w:tcPr>
            <w:tcW w:w="3581" w:type="dxa"/>
            <w:vMerge w:val="restart"/>
          </w:tcPr>
          <w:p w:rsidR="00B8130F" w:rsidRPr="00B8130F" w:rsidRDefault="00B8130F" w:rsidP="00B8130F">
            <w:pPr>
              <w:ind w:left="129" w:right="132" w:firstLine="2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8130F">
              <w:rPr>
                <w:rFonts w:ascii="Times New Roman" w:eastAsia="Times New Roman" w:hAnsi="Times New Roman" w:cs="Times New Roman"/>
                <w:lang w:val="ru-RU"/>
              </w:rPr>
              <w:t>Кол-во часов, отводимых на тему</w:t>
            </w:r>
          </w:p>
        </w:tc>
      </w:tr>
      <w:tr w:rsidR="00B8130F" w:rsidRPr="00B8130F" w:rsidTr="00CC332A">
        <w:trPr>
          <w:trHeight w:hRule="exact" w:val="288"/>
          <w:jc w:val="center"/>
        </w:trPr>
        <w:tc>
          <w:tcPr>
            <w:tcW w:w="847" w:type="dxa"/>
            <w:vMerge/>
          </w:tcPr>
          <w:p w:rsidR="00B8130F" w:rsidRPr="00B8130F" w:rsidRDefault="00B8130F" w:rsidP="00B8130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758" w:type="dxa"/>
            <w:vMerge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81" w:type="dxa"/>
            <w:vMerge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8130F" w:rsidRPr="00B8130F" w:rsidTr="00CC332A">
        <w:trPr>
          <w:trHeight w:hRule="exact" w:val="300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12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12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12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12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12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12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12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12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564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spacing w:before="6"/>
              <w:ind w:left="103" w:right="87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8130F">
              <w:rPr>
                <w:rFonts w:ascii="Times New Roman" w:eastAsia="Times New Roman" w:hAnsi="Times New Roman" w:cs="Times New Roman"/>
                <w:b/>
              </w:rPr>
              <w:t>Всего</w:t>
            </w:r>
            <w:proofErr w:type="spellEnd"/>
            <w:r w:rsidRPr="00B8130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B8130F">
              <w:rPr>
                <w:rFonts w:ascii="Times New Roman" w:eastAsia="Times New Roman" w:hAnsi="Times New Roman" w:cs="Times New Roman"/>
                <w:b/>
              </w:rPr>
              <w:t>за</w:t>
            </w:r>
            <w:proofErr w:type="spellEnd"/>
            <w:r w:rsidRPr="00B8130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B8130F">
              <w:rPr>
                <w:rFonts w:ascii="Times New Roman" w:eastAsia="Times New Roman" w:hAnsi="Times New Roman" w:cs="Times New Roman"/>
                <w:b/>
              </w:rPr>
              <w:t>год</w:t>
            </w:r>
            <w:proofErr w:type="spellEnd"/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before="47" w:after="0" w:line="240" w:lineRule="auto"/>
        <w:ind w:right="111"/>
        <w:contextualSpacing/>
        <w:jc w:val="right"/>
        <w:rPr>
          <w:rFonts w:ascii="Times New Roman" w:eastAsia="Times New Roman" w:hAnsi="Times New Roman" w:cs="Times New Roman"/>
          <w:i/>
          <w:sz w:val="24"/>
        </w:rPr>
      </w:pPr>
      <w:r w:rsidRPr="00B8130F">
        <w:rPr>
          <w:rFonts w:ascii="Times New Roman" w:eastAsia="Times New Roman" w:hAnsi="Times New Roman" w:cs="Times New Roman"/>
          <w:i/>
          <w:sz w:val="24"/>
        </w:rPr>
        <w:t>Приложение 3</w:t>
      </w:r>
    </w:p>
    <w:p w:rsidR="00B8130F" w:rsidRPr="00B8130F" w:rsidRDefault="00B8130F" w:rsidP="00B8130F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</w:rPr>
      </w:pPr>
    </w:p>
    <w:p w:rsidR="00B8130F" w:rsidRPr="00B8130F" w:rsidRDefault="00B8130F" w:rsidP="00B8130F">
      <w:pPr>
        <w:widowControl w:val="0"/>
        <w:tabs>
          <w:tab w:val="left" w:pos="11440"/>
        </w:tabs>
        <w:spacing w:before="283" w:after="0" w:line="240" w:lineRule="auto"/>
        <w:ind w:left="8222" w:right="1106" w:hanging="7088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B8130F">
        <w:rPr>
          <w:rFonts w:ascii="Times New Roman" w:eastAsia="Times New Roman" w:hAnsi="Times New Roman" w:cs="Times New Roman"/>
          <w:b/>
          <w:bCs/>
          <w:sz w:val="24"/>
          <w:szCs w:val="28"/>
        </w:rPr>
        <w:t>Календарно - тематическое планирование по (указать</w:t>
      </w:r>
      <w:r w:rsidRPr="00B8130F">
        <w:rPr>
          <w:rFonts w:ascii="Times New Roman" w:eastAsia="Times New Roman" w:hAnsi="Times New Roman" w:cs="Times New Roman"/>
          <w:b/>
          <w:bCs/>
          <w:spacing w:val="-8"/>
          <w:sz w:val="24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b/>
          <w:bCs/>
          <w:sz w:val="24"/>
          <w:szCs w:val="28"/>
        </w:rPr>
        <w:t>предмет)</w:t>
      </w:r>
      <w:r w:rsidRPr="00B8130F">
        <w:rPr>
          <w:rFonts w:ascii="Times New Roman" w:eastAsia="Times New Roman" w:hAnsi="Times New Roman" w:cs="Times New Roman"/>
          <w:b/>
          <w:bCs/>
          <w:spacing w:val="-3"/>
          <w:sz w:val="24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b/>
          <w:bCs/>
          <w:sz w:val="24"/>
          <w:szCs w:val="28"/>
        </w:rPr>
        <w:t>в ___классе на 201 _</w:t>
      </w:r>
      <w:r w:rsidRPr="00B8130F">
        <w:rPr>
          <w:rFonts w:ascii="Symbol" w:eastAsia="Times New Roman" w:hAnsi="Symbol" w:cs="Times New Roman"/>
          <w:b/>
          <w:bCs/>
          <w:sz w:val="24"/>
          <w:szCs w:val="28"/>
          <w:lang w:val="en-US"/>
        </w:rPr>
        <w:t></w:t>
      </w:r>
      <w:r w:rsidRPr="00B8130F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201 _ учебный</w:t>
      </w:r>
      <w:r w:rsidRPr="00B8130F">
        <w:rPr>
          <w:rFonts w:ascii="Times New Roman" w:eastAsia="Times New Roman" w:hAnsi="Times New Roman" w:cs="Times New Roman"/>
          <w:b/>
          <w:bCs/>
          <w:spacing w:val="-10"/>
          <w:sz w:val="24"/>
          <w:szCs w:val="28"/>
        </w:rPr>
        <w:t xml:space="preserve"> </w:t>
      </w:r>
      <w:r w:rsidRPr="00B8130F">
        <w:rPr>
          <w:rFonts w:ascii="Times New Roman" w:eastAsia="Times New Roman" w:hAnsi="Times New Roman" w:cs="Times New Roman"/>
          <w:b/>
          <w:bCs/>
          <w:sz w:val="24"/>
          <w:szCs w:val="28"/>
        </w:rPr>
        <w:t>год</w:t>
      </w:r>
    </w:p>
    <w:p w:rsidR="00B8130F" w:rsidRPr="00B8130F" w:rsidRDefault="00B8130F" w:rsidP="00B8130F">
      <w:pPr>
        <w:widowControl w:val="0"/>
        <w:spacing w:before="4" w:after="0" w:line="240" w:lineRule="auto"/>
        <w:contextualSpacing/>
        <w:rPr>
          <w:rFonts w:ascii="Times New Roman" w:eastAsia="Times New Roman" w:hAnsi="Times New Roman" w:cs="Times New Roman"/>
          <w:b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7758"/>
        <w:gridCol w:w="1416"/>
        <w:gridCol w:w="1561"/>
        <w:gridCol w:w="708"/>
        <w:gridCol w:w="852"/>
      </w:tblGrid>
      <w:tr w:rsidR="00B8130F" w:rsidRPr="00B8130F" w:rsidTr="00CC332A">
        <w:trPr>
          <w:trHeight w:hRule="exact" w:val="920"/>
          <w:jc w:val="center"/>
        </w:trPr>
        <w:tc>
          <w:tcPr>
            <w:tcW w:w="847" w:type="dxa"/>
            <w:vMerge w:val="restart"/>
          </w:tcPr>
          <w:p w:rsidR="00B8130F" w:rsidRPr="00B8130F" w:rsidRDefault="00B8130F" w:rsidP="00B8130F">
            <w:pPr>
              <w:spacing w:before="1"/>
              <w:ind w:left="127" w:right="107" w:firstLine="17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B8130F">
              <w:rPr>
                <w:rFonts w:ascii="Times New Roman" w:eastAsia="Times New Roman" w:hAnsi="Times New Roman" w:cs="Times New Roman"/>
              </w:rPr>
              <w:t>урока</w:t>
            </w:r>
            <w:proofErr w:type="spellEnd"/>
          </w:p>
        </w:tc>
        <w:tc>
          <w:tcPr>
            <w:tcW w:w="7758" w:type="dxa"/>
            <w:vMerge w:val="restart"/>
          </w:tcPr>
          <w:p w:rsidR="00B8130F" w:rsidRPr="00B8130F" w:rsidRDefault="00B8130F" w:rsidP="00B8130F">
            <w:pPr>
              <w:ind w:right="3219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 xml:space="preserve">          </w:t>
            </w:r>
          </w:p>
          <w:p w:rsidR="00B8130F" w:rsidRPr="00B8130F" w:rsidRDefault="00B8130F" w:rsidP="00B8130F">
            <w:pPr>
              <w:ind w:right="3219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130F">
              <w:rPr>
                <w:rFonts w:ascii="Times New Roman" w:eastAsia="Times New Roman" w:hAnsi="Times New Roman" w:cs="Times New Roman"/>
              </w:rPr>
              <w:t>Наименование</w:t>
            </w:r>
            <w:proofErr w:type="spellEnd"/>
            <w:r w:rsidRPr="00B8130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130F">
              <w:rPr>
                <w:rFonts w:ascii="Times New Roman" w:eastAsia="Times New Roman" w:hAnsi="Times New Roman" w:cs="Times New Roman"/>
              </w:rPr>
              <w:t>раздела</w:t>
            </w:r>
            <w:proofErr w:type="spellEnd"/>
            <w:r w:rsidRPr="00B8130F">
              <w:rPr>
                <w:rFonts w:ascii="Times New Roman" w:eastAsia="Times New Roman" w:hAnsi="Times New Roman" w:cs="Times New Roman"/>
              </w:rPr>
              <w:t>,</w:t>
            </w:r>
          </w:p>
          <w:p w:rsidR="00B8130F" w:rsidRPr="00B8130F" w:rsidRDefault="00B8130F" w:rsidP="00B8130F">
            <w:pPr>
              <w:ind w:right="3219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 xml:space="preserve">             </w:t>
            </w:r>
            <w:proofErr w:type="spellStart"/>
            <w:r w:rsidRPr="00B8130F">
              <w:rPr>
                <w:rFonts w:ascii="Times New Roman" w:eastAsia="Times New Roman" w:hAnsi="Times New Roman" w:cs="Times New Roman"/>
              </w:rPr>
              <w:t>тема</w:t>
            </w:r>
            <w:proofErr w:type="spellEnd"/>
            <w:r w:rsidRPr="00B8130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130F">
              <w:rPr>
                <w:rFonts w:ascii="Times New Roman" w:eastAsia="Times New Roman" w:hAnsi="Times New Roman" w:cs="Times New Roman"/>
              </w:rPr>
              <w:t>урока</w:t>
            </w:r>
            <w:proofErr w:type="spellEnd"/>
          </w:p>
        </w:tc>
        <w:tc>
          <w:tcPr>
            <w:tcW w:w="1416" w:type="dxa"/>
            <w:vMerge w:val="restart"/>
          </w:tcPr>
          <w:p w:rsidR="00B8130F" w:rsidRPr="00B8130F" w:rsidRDefault="00B8130F" w:rsidP="00B8130F">
            <w:pPr>
              <w:ind w:left="129" w:right="132" w:firstLine="2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8130F">
              <w:rPr>
                <w:rFonts w:ascii="Times New Roman" w:eastAsia="Times New Roman" w:hAnsi="Times New Roman" w:cs="Times New Roman"/>
                <w:lang w:val="ru-RU"/>
              </w:rPr>
              <w:t>Кол-во часов, отводимых на тему</w:t>
            </w:r>
          </w:p>
        </w:tc>
        <w:tc>
          <w:tcPr>
            <w:tcW w:w="1561" w:type="dxa"/>
            <w:vMerge w:val="restart"/>
          </w:tcPr>
          <w:p w:rsidR="00B8130F" w:rsidRPr="00B8130F" w:rsidRDefault="00B8130F" w:rsidP="00B8130F">
            <w:pPr>
              <w:ind w:left="139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130F">
              <w:rPr>
                <w:rFonts w:ascii="Times New Roman" w:eastAsia="Times New Roman" w:hAnsi="Times New Roman" w:cs="Times New Roman"/>
              </w:rPr>
              <w:t>Примечания</w:t>
            </w:r>
            <w:proofErr w:type="spellEnd"/>
          </w:p>
        </w:tc>
        <w:tc>
          <w:tcPr>
            <w:tcW w:w="1560" w:type="dxa"/>
            <w:gridSpan w:val="2"/>
          </w:tcPr>
          <w:p w:rsidR="00B8130F" w:rsidRPr="00B8130F" w:rsidRDefault="00B8130F" w:rsidP="00B8130F">
            <w:pPr>
              <w:ind w:left="184" w:right="17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130F">
              <w:rPr>
                <w:rFonts w:ascii="Times New Roman" w:eastAsia="Times New Roman" w:hAnsi="Times New Roman" w:cs="Times New Roman"/>
              </w:rPr>
              <w:t>Дата</w:t>
            </w:r>
            <w:proofErr w:type="spellEnd"/>
            <w:r w:rsidRPr="00B8130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130F">
              <w:rPr>
                <w:rFonts w:ascii="Times New Roman" w:eastAsia="Times New Roman" w:hAnsi="Times New Roman" w:cs="Times New Roman"/>
              </w:rPr>
              <w:t>проведения</w:t>
            </w:r>
            <w:proofErr w:type="spellEnd"/>
            <w:r w:rsidRPr="00B8130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130F">
              <w:rPr>
                <w:rFonts w:ascii="Times New Roman" w:eastAsia="Times New Roman" w:hAnsi="Times New Roman" w:cs="Times New Roman"/>
              </w:rPr>
              <w:t>урока</w:t>
            </w:r>
            <w:proofErr w:type="spellEnd"/>
          </w:p>
        </w:tc>
      </w:tr>
      <w:tr w:rsidR="00B8130F" w:rsidRPr="00B8130F" w:rsidTr="00CC332A">
        <w:trPr>
          <w:trHeight w:hRule="exact" w:val="288"/>
          <w:jc w:val="center"/>
        </w:trPr>
        <w:tc>
          <w:tcPr>
            <w:tcW w:w="847" w:type="dxa"/>
            <w:vMerge/>
          </w:tcPr>
          <w:p w:rsidR="00B8130F" w:rsidRPr="00B8130F" w:rsidRDefault="00B8130F" w:rsidP="00B8130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758" w:type="dxa"/>
            <w:vMerge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8130F" w:rsidRPr="00B8130F" w:rsidRDefault="00B8130F" w:rsidP="00B8130F">
            <w:pPr>
              <w:ind w:left="11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8130F">
              <w:rPr>
                <w:rFonts w:ascii="Times New Roman" w:eastAsia="Times New Roman" w:hAnsi="Times New Roman" w:cs="Times New Roman"/>
              </w:rPr>
              <w:t>план</w:t>
            </w:r>
            <w:proofErr w:type="spellEnd"/>
          </w:p>
        </w:tc>
        <w:tc>
          <w:tcPr>
            <w:tcW w:w="852" w:type="dxa"/>
          </w:tcPr>
          <w:p w:rsidR="00B8130F" w:rsidRPr="00B8130F" w:rsidRDefault="00B8130F" w:rsidP="00B8130F">
            <w:pPr>
              <w:ind w:left="182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8130F">
              <w:rPr>
                <w:rFonts w:ascii="Times New Roman" w:eastAsia="Times New Roman" w:hAnsi="Times New Roman" w:cs="Times New Roman"/>
              </w:rPr>
              <w:t>факт</w:t>
            </w:r>
            <w:proofErr w:type="spellEnd"/>
          </w:p>
        </w:tc>
      </w:tr>
      <w:tr w:rsidR="00B8130F" w:rsidRPr="00B8130F" w:rsidTr="00CC332A">
        <w:trPr>
          <w:trHeight w:hRule="exact" w:val="300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12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12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12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12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12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12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12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12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ind w:right="19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564"/>
          <w:jc w:val="center"/>
        </w:trPr>
        <w:tc>
          <w:tcPr>
            <w:tcW w:w="847" w:type="dxa"/>
          </w:tcPr>
          <w:p w:rsidR="00B8130F" w:rsidRPr="00B8130F" w:rsidRDefault="00B8130F" w:rsidP="00B8130F">
            <w:pPr>
              <w:spacing w:before="6"/>
              <w:ind w:left="103" w:right="87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8130F">
              <w:rPr>
                <w:rFonts w:ascii="Times New Roman" w:eastAsia="Times New Roman" w:hAnsi="Times New Roman" w:cs="Times New Roman"/>
                <w:b/>
              </w:rPr>
              <w:t>Всего</w:t>
            </w:r>
            <w:proofErr w:type="spellEnd"/>
            <w:r w:rsidRPr="00B8130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B8130F">
              <w:rPr>
                <w:rFonts w:ascii="Times New Roman" w:eastAsia="Times New Roman" w:hAnsi="Times New Roman" w:cs="Times New Roman"/>
                <w:b/>
              </w:rPr>
              <w:t>за</w:t>
            </w:r>
            <w:proofErr w:type="spellEnd"/>
            <w:r w:rsidRPr="00B8130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B8130F">
              <w:rPr>
                <w:rFonts w:ascii="Times New Roman" w:eastAsia="Times New Roman" w:hAnsi="Times New Roman" w:cs="Times New Roman"/>
                <w:b/>
              </w:rPr>
              <w:t>год</w:t>
            </w:r>
            <w:proofErr w:type="spellEnd"/>
          </w:p>
        </w:tc>
        <w:tc>
          <w:tcPr>
            <w:tcW w:w="775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1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n-US"/>
        </w:rPr>
        <w:sectPr w:rsidR="00B8130F" w:rsidRPr="00B8130F" w:rsidSect="00CB1FC7">
          <w:pgSz w:w="16840" w:h="11910" w:orient="landscape"/>
          <w:pgMar w:top="1134" w:right="850" w:bottom="1134" w:left="1701" w:header="720" w:footer="720" w:gutter="0"/>
          <w:cols w:space="720"/>
        </w:sectPr>
      </w:pPr>
    </w:p>
    <w:p w:rsidR="00B8130F" w:rsidRPr="00B8130F" w:rsidRDefault="00B8130F" w:rsidP="00B8130F">
      <w:pPr>
        <w:widowControl w:val="0"/>
        <w:spacing w:before="39" w:after="0" w:line="240" w:lineRule="auto"/>
        <w:ind w:right="710"/>
        <w:contextualSpacing/>
        <w:jc w:val="right"/>
        <w:rPr>
          <w:rFonts w:ascii="Times New Roman" w:eastAsia="Times New Roman" w:hAnsi="Times New Roman" w:cs="Times New Roman"/>
          <w:i/>
          <w:sz w:val="24"/>
        </w:rPr>
      </w:pPr>
      <w:r w:rsidRPr="00B8130F">
        <w:rPr>
          <w:rFonts w:ascii="Times New Roman" w:eastAsia="Times New Roman" w:hAnsi="Times New Roman" w:cs="Times New Roman"/>
          <w:i/>
          <w:sz w:val="24"/>
        </w:rPr>
        <w:lastRenderedPageBreak/>
        <w:t>Приложение 4</w:t>
      </w:r>
    </w:p>
    <w:p w:rsidR="00B8130F" w:rsidRPr="00B8130F" w:rsidRDefault="00B8130F" w:rsidP="00B8130F">
      <w:pPr>
        <w:widowControl w:val="0"/>
        <w:spacing w:before="6"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8"/>
        </w:rPr>
      </w:pPr>
    </w:p>
    <w:p w:rsidR="00B8130F" w:rsidRPr="00B8130F" w:rsidRDefault="00B8130F" w:rsidP="00B8130F">
      <w:pPr>
        <w:widowControl w:val="0"/>
        <w:spacing w:after="0" w:line="240" w:lineRule="auto"/>
        <w:ind w:left="1827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B8130F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Техническая (внутренняя) экспертиза рабочих программ учебных дисциплин в МБОУ «СОШ </w:t>
      </w:r>
      <w:r w:rsidR="00D54E71">
        <w:rPr>
          <w:rFonts w:ascii="Times New Roman" w:eastAsia="Times New Roman" w:hAnsi="Times New Roman" w:cs="Times New Roman"/>
          <w:b/>
          <w:bCs/>
          <w:sz w:val="24"/>
          <w:szCs w:val="28"/>
        </w:rPr>
        <w:t>с. Борзой</w:t>
      </w:r>
      <w:r w:rsidRPr="00B8130F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» </w:t>
      </w:r>
    </w:p>
    <w:p w:rsidR="00B8130F" w:rsidRPr="00B8130F" w:rsidRDefault="00B8130F" w:rsidP="00B8130F">
      <w:pPr>
        <w:widowControl w:val="0"/>
        <w:spacing w:before="1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Style w:val="TableNormal"/>
        <w:tblW w:w="14560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2362"/>
        <w:gridCol w:w="395"/>
        <w:gridCol w:w="1575"/>
        <w:gridCol w:w="393"/>
        <w:gridCol w:w="523"/>
        <w:gridCol w:w="655"/>
        <w:gridCol w:w="655"/>
        <w:gridCol w:w="657"/>
        <w:gridCol w:w="655"/>
        <w:gridCol w:w="657"/>
        <w:gridCol w:w="655"/>
        <w:gridCol w:w="660"/>
        <w:gridCol w:w="523"/>
        <w:gridCol w:w="523"/>
        <w:gridCol w:w="526"/>
        <w:gridCol w:w="1312"/>
        <w:gridCol w:w="1048"/>
      </w:tblGrid>
      <w:tr w:rsidR="00B8130F" w:rsidRPr="00B8130F" w:rsidTr="00CC332A">
        <w:trPr>
          <w:trHeight w:hRule="exact" w:val="376"/>
        </w:trPr>
        <w:tc>
          <w:tcPr>
            <w:tcW w:w="786" w:type="dxa"/>
            <w:vMerge w:val="restart"/>
          </w:tcPr>
          <w:p w:rsidR="00B8130F" w:rsidRPr="00D4149F" w:rsidRDefault="00B8130F" w:rsidP="00B8130F">
            <w:pPr>
              <w:ind w:left="115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D4149F">
              <w:rPr>
                <w:rFonts w:ascii="Times New Roman" w:eastAsia="Times New Roman" w:hAnsi="Times New Roman" w:cs="Times New Roman"/>
                <w:lang w:val="ru-RU"/>
              </w:rPr>
              <w:t xml:space="preserve">№ </w:t>
            </w:r>
            <w:proofErr w:type="gramStart"/>
            <w:r w:rsidRPr="00D4149F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D4149F">
              <w:rPr>
                <w:rFonts w:ascii="Times New Roman" w:eastAsia="Times New Roman" w:hAnsi="Times New Roman" w:cs="Times New Roman"/>
                <w:lang w:val="ru-RU"/>
              </w:rPr>
              <w:t>/п</w:t>
            </w:r>
          </w:p>
        </w:tc>
        <w:tc>
          <w:tcPr>
            <w:tcW w:w="2362" w:type="dxa"/>
            <w:vMerge w:val="restart"/>
          </w:tcPr>
          <w:p w:rsidR="00B8130F" w:rsidRPr="00D4149F" w:rsidRDefault="00B8130F" w:rsidP="00B8130F">
            <w:pPr>
              <w:ind w:left="792" w:right="104" w:hanging="666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D4149F">
              <w:rPr>
                <w:rFonts w:ascii="Times New Roman" w:eastAsia="Times New Roman" w:hAnsi="Times New Roman" w:cs="Times New Roman"/>
                <w:lang w:val="ru-RU"/>
              </w:rPr>
              <w:t>Рабочая программа по предмету</w:t>
            </w:r>
          </w:p>
        </w:tc>
        <w:tc>
          <w:tcPr>
            <w:tcW w:w="395" w:type="dxa"/>
            <w:vMerge w:val="restart"/>
            <w:textDirection w:val="btLr"/>
          </w:tcPr>
          <w:p w:rsidR="00B8130F" w:rsidRPr="00D4149F" w:rsidRDefault="00B8130F" w:rsidP="00B8130F">
            <w:pPr>
              <w:spacing w:before="107"/>
              <w:ind w:left="187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D4149F">
              <w:rPr>
                <w:rFonts w:ascii="Times New Roman" w:eastAsia="Times New Roman" w:hAnsi="Times New Roman" w:cs="Times New Roman"/>
                <w:lang w:val="ru-RU"/>
              </w:rPr>
              <w:t>Кл</w:t>
            </w:r>
            <w:r w:rsidRPr="00D4149F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D4149F">
              <w:rPr>
                <w:rFonts w:ascii="Times New Roman" w:eastAsia="Times New Roman" w:hAnsi="Times New Roman" w:cs="Times New Roman"/>
                <w:lang w:val="ru-RU"/>
              </w:rPr>
              <w:t>с</w:t>
            </w:r>
          </w:p>
        </w:tc>
        <w:tc>
          <w:tcPr>
            <w:tcW w:w="1575" w:type="dxa"/>
            <w:vMerge w:val="restart"/>
          </w:tcPr>
          <w:p w:rsidR="00B8130F" w:rsidRPr="00D4149F" w:rsidRDefault="00B8130F" w:rsidP="00B8130F">
            <w:pPr>
              <w:ind w:left="415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D4149F">
              <w:rPr>
                <w:rFonts w:ascii="Times New Roman" w:eastAsia="Times New Roman" w:hAnsi="Times New Roman" w:cs="Times New Roman"/>
                <w:lang w:val="ru-RU"/>
              </w:rPr>
              <w:t>Учитель</w:t>
            </w:r>
          </w:p>
        </w:tc>
        <w:tc>
          <w:tcPr>
            <w:tcW w:w="393" w:type="dxa"/>
            <w:vMerge w:val="restart"/>
          </w:tcPr>
          <w:p w:rsidR="00B8130F" w:rsidRPr="00D4149F" w:rsidRDefault="00B8130F" w:rsidP="00B8130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r w:rsidRPr="00D4149F">
              <w:rPr>
                <w:rFonts w:ascii="Times New Roman" w:eastAsia="Times New Roman" w:hAnsi="Times New Roman" w:cs="Times New Roman"/>
                <w:position w:val="-7"/>
                <w:sz w:val="20"/>
                <w:lang w:val="ru-RU"/>
              </w:rPr>
              <w:t>Т</w:t>
            </w:r>
            <w:proofErr w:type="gramStart"/>
            <w:r w:rsidRPr="00D4149F">
              <w:rPr>
                <w:rFonts w:ascii="Times New Roman" w:eastAsia="Times New Roman" w:hAnsi="Times New Roman" w:cs="Times New Roman"/>
                <w:sz w:val="12"/>
                <w:lang w:val="ru-RU"/>
              </w:rPr>
              <w:t>4</w:t>
            </w:r>
            <w:proofErr w:type="gramEnd"/>
          </w:p>
        </w:tc>
        <w:tc>
          <w:tcPr>
            <w:tcW w:w="5117" w:type="dxa"/>
            <w:gridSpan w:val="8"/>
          </w:tcPr>
          <w:p w:rsidR="00B8130F" w:rsidRPr="00D4149F" w:rsidRDefault="00B8130F" w:rsidP="00B8130F">
            <w:pPr>
              <w:ind w:left="1809"/>
              <w:contextualSpacing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r w:rsidRPr="00D414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Общие требования </w:t>
            </w:r>
            <w:r w:rsidRPr="00D4149F">
              <w:rPr>
                <w:rFonts w:ascii="Times New Roman" w:eastAsia="Times New Roman" w:hAnsi="Times New Roman" w:cs="Times New Roman"/>
                <w:position w:val="8"/>
                <w:sz w:val="12"/>
                <w:lang w:val="ru-RU"/>
              </w:rPr>
              <w:t>5</w:t>
            </w:r>
          </w:p>
        </w:tc>
        <w:tc>
          <w:tcPr>
            <w:tcW w:w="523" w:type="dxa"/>
            <w:vMerge w:val="restart"/>
          </w:tcPr>
          <w:p w:rsidR="00B8130F" w:rsidRPr="00D4149F" w:rsidRDefault="00B8130F" w:rsidP="00B8130F">
            <w:pPr>
              <w:ind w:left="182"/>
              <w:contextualSpacing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r w:rsidRPr="00D4149F">
              <w:rPr>
                <w:rFonts w:ascii="Times New Roman" w:eastAsia="Times New Roman" w:hAnsi="Times New Roman" w:cs="Times New Roman"/>
                <w:position w:val="-7"/>
                <w:sz w:val="20"/>
                <w:lang w:val="ru-RU"/>
              </w:rPr>
              <w:t>Р</w:t>
            </w:r>
            <w:proofErr w:type="gramStart"/>
            <w:r w:rsidRPr="00D4149F">
              <w:rPr>
                <w:rFonts w:ascii="Times New Roman" w:eastAsia="Times New Roman" w:hAnsi="Times New Roman" w:cs="Times New Roman"/>
                <w:sz w:val="12"/>
                <w:lang w:val="ru-RU"/>
              </w:rPr>
              <w:t>6</w:t>
            </w:r>
            <w:proofErr w:type="gramEnd"/>
          </w:p>
        </w:tc>
        <w:tc>
          <w:tcPr>
            <w:tcW w:w="523" w:type="dxa"/>
            <w:vMerge w:val="restart"/>
          </w:tcPr>
          <w:p w:rsidR="00B8130F" w:rsidRPr="00D4149F" w:rsidRDefault="00B8130F" w:rsidP="00B8130F">
            <w:pPr>
              <w:ind w:left="172"/>
              <w:contextualSpacing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r w:rsidRPr="00D4149F">
              <w:rPr>
                <w:rFonts w:ascii="Times New Roman" w:eastAsia="Times New Roman" w:hAnsi="Times New Roman" w:cs="Times New Roman"/>
                <w:position w:val="-7"/>
                <w:sz w:val="20"/>
                <w:lang w:val="ru-RU"/>
              </w:rPr>
              <w:t>С</w:t>
            </w:r>
            <w:proofErr w:type="gramStart"/>
            <w:r w:rsidRPr="00D4149F">
              <w:rPr>
                <w:rFonts w:ascii="Times New Roman" w:eastAsia="Times New Roman" w:hAnsi="Times New Roman" w:cs="Times New Roman"/>
                <w:sz w:val="12"/>
                <w:lang w:val="ru-RU"/>
              </w:rPr>
              <w:t>7</w:t>
            </w:r>
            <w:proofErr w:type="gramEnd"/>
          </w:p>
        </w:tc>
        <w:tc>
          <w:tcPr>
            <w:tcW w:w="526" w:type="dxa"/>
            <w:vMerge w:val="restart"/>
          </w:tcPr>
          <w:p w:rsidR="00B8130F" w:rsidRPr="00D4149F" w:rsidRDefault="00B8130F" w:rsidP="00B8130F">
            <w:pPr>
              <w:ind w:left="139"/>
              <w:contextualSpacing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proofErr w:type="gramStart"/>
            <w:r w:rsidRPr="00D4149F">
              <w:rPr>
                <w:rFonts w:ascii="Times New Roman" w:eastAsia="Times New Roman" w:hAnsi="Times New Roman" w:cs="Times New Roman"/>
                <w:position w:val="-7"/>
                <w:sz w:val="20"/>
                <w:lang w:val="ru-RU"/>
              </w:rPr>
              <w:t>П</w:t>
            </w:r>
            <w:proofErr w:type="gramEnd"/>
            <w:r w:rsidRPr="00D4149F">
              <w:rPr>
                <w:rFonts w:ascii="Times New Roman" w:eastAsia="Times New Roman" w:hAnsi="Times New Roman" w:cs="Times New Roman"/>
                <w:position w:val="-7"/>
                <w:sz w:val="20"/>
                <w:lang w:val="ru-RU"/>
              </w:rPr>
              <w:t xml:space="preserve"> </w:t>
            </w:r>
            <w:r w:rsidRPr="00D4149F">
              <w:rPr>
                <w:rFonts w:ascii="Times New Roman" w:eastAsia="Times New Roman" w:hAnsi="Times New Roman" w:cs="Times New Roman"/>
                <w:sz w:val="12"/>
                <w:lang w:val="ru-RU"/>
              </w:rPr>
              <w:t>8</w:t>
            </w:r>
          </w:p>
        </w:tc>
        <w:tc>
          <w:tcPr>
            <w:tcW w:w="1312" w:type="dxa"/>
            <w:vMerge w:val="restart"/>
          </w:tcPr>
          <w:p w:rsidR="00B8130F" w:rsidRPr="00D4149F" w:rsidRDefault="00B8130F" w:rsidP="00B8130F">
            <w:pPr>
              <w:ind w:left="122"/>
              <w:contextualSpacing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4149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Примечание</w:t>
            </w:r>
          </w:p>
        </w:tc>
        <w:tc>
          <w:tcPr>
            <w:tcW w:w="1048" w:type="dxa"/>
            <w:vMerge w:val="restart"/>
          </w:tcPr>
          <w:p w:rsidR="00B8130F" w:rsidRPr="00D4149F" w:rsidRDefault="00B8130F" w:rsidP="00B8130F">
            <w:pPr>
              <w:ind w:left="153"/>
              <w:contextualSpacing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4149F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Подпись</w:t>
            </w:r>
          </w:p>
        </w:tc>
      </w:tr>
      <w:tr w:rsidR="00B8130F" w:rsidRPr="00B8130F" w:rsidTr="00CC332A">
        <w:trPr>
          <w:trHeight w:hRule="exact" w:val="669"/>
        </w:trPr>
        <w:tc>
          <w:tcPr>
            <w:tcW w:w="786" w:type="dxa"/>
            <w:vMerge/>
          </w:tcPr>
          <w:p w:rsidR="00B8130F" w:rsidRPr="00D4149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362" w:type="dxa"/>
            <w:vMerge/>
          </w:tcPr>
          <w:p w:rsidR="00B8130F" w:rsidRPr="00D4149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5" w:type="dxa"/>
            <w:vMerge/>
            <w:textDirection w:val="btLr"/>
          </w:tcPr>
          <w:p w:rsidR="00B8130F" w:rsidRPr="00D4149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75" w:type="dxa"/>
            <w:vMerge/>
          </w:tcPr>
          <w:p w:rsidR="00B8130F" w:rsidRPr="00D4149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3" w:type="dxa"/>
            <w:vMerge/>
          </w:tcPr>
          <w:p w:rsidR="00B8130F" w:rsidRPr="00D4149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23" w:type="dxa"/>
          </w:tcPr>
          <w:p w:rsidR="00B8130F" w:rsidRPr="00D4149F" w:rsidRDefault="00B8130F" w:rsidP="00B8130F">
            <w:pPr>
              <w:ind w:left="103"/>
              <w:contextualSpacing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r w:rsidRPr="00D4149F">
              <w:rPr>
                <w:rFonts w:ascii="Times New Roman" w:eastAsia="Times New Roman" w:hAnsi="Times New Roman" w:cs="Times New Roman"/>
                <w:sz w:val="20"/>
                <w:lang w:val="ru-RU"/>
              </w:rPr>
              <w:t>4.1</w:t>
            </w:r>
            <w:r w:rsidRPr="00D4149F">
              <w:rPr>
                <w:rFonts w:ascii="Times New Roman" w:eastAsia="Times New Roman" w:hAnsi="Times New Roman" w:cs="Times New Roman"/>
                <w:position w:val="8"/>
                <w:sz w:val="12"/>
                <w:lang w:val="ru-RU"/>
              </w:rPr>
              <w:t>9</w:t>
            </w:r>
          </w:p>
        </w:tc>
        <w:tc>
          <w:tcPr>
            <w:tcW w:w="655" w:type="dxa"/>
          </w:tcPr>
          <w:p w:rsidR="00B8130F" w:rsidRPr="00D4149F" w:rsidRDefault="00B8130F" w:rsidP="00B8130F">
            <w:pPr>
              <w:ind w:left="103"/>
              <w:contextualSpacing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r w:rsidRPr="00D4149F">
              <w:rPr>
                <w:rFonts w:ascii="Times New Roman" w:eastAsia="Times New Roman" w:hAnsi="Times New Roman" w:cs="Times New Roman"/>
                <w:sz w:val="20"/>
                <w:lang w:val="ru-RU"/>
              </w:rPr>
              <w:t>4.2</w:t>
            </w:r>
            <w:r w:rsidRPr="00D4149F">
              <w:rPr>
                <w:rFonts w:ascii="Times New Roman" w:eastAsia="Times New Roman" w:hAnsi="Times New Roman" w:cs="Times New Roman"/>
                <w:position w:val="8"/>
                <w:sz w:val="12"/>
                <w:lang w:val="ru-RU"/>
              </w:rPr>
              <w:t>10</w:t>
            </w:r>
          </w:p>
        </w:tc>
        <w:tc>
          <w:tcPr>
            <w:tcW w:w="655" w:type="dxa"/>
          </w:tcPr>
          <w:p w:rsidR="00B8130F" w:rsidRPr="00D4149F" w:rsidRDefault="00B8130F" w:rsidP="00B8130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r w:rsidRPr="00D4149F">
              <w:rPr>
                <w:rFonts w:ascii="Times New Roman" w:eastAsia="Times New Roman" w:hAnsi="Times New Roman" w:cs="Times New Roman"/>
                <w:sz w:val="20"/>
                <w:lang w:val="ru-RU"/>
              </w:rPr>
              <w:t>4.3</w:t>
            </w:r>
            <w:r w:rsidRPr="00D4149F">
              <w:rPr>
                <w:rFonts w:ascii="Times New Roman" w:eastAsia="Times New Roman" w:hAnsi="Times New Roman" w:cs="Times New Roman"/>
                <w:position w:val="8"/>
                <w:sz w:val="12"/>
                <w:lang w:val="ru-RU"/>
              </w:rPr>
              <w:t>11</w:t>
            </w:r>
          </w:p>
        </w:tc>
        <w:tc>
          <w:tcPr>
            <w:tcW w:w="657" w:type="dxa"/>
          </w:tcPr>
          <w:p w:rsidR="00B8130F" w:rsidRPr="00B8130F" w:rsidRDefault="00B8130F" w:rsidP="00B8130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12"/>
              </w:rPr>
            </w:pPr>
            <w:r w:rsidRPr="00D4149F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8130F">
              <w:rPr>
                <w:rFonts w:ascii="Times New Roman" w:eastAsia="Times New Roman" w:hAnsi="Times New Roman" w:cs="Times New Roman"/>
                <w:sz w:val="20"/>
              </w:rPr>
              <w:t>.4</w:t>
            </w:r>
            <w:r w:rsidRPr="00B8130F">
              <w:rPr>
                <w:rFonts w:ascii="Times New Roman" w:eastAsia="Times New Roman" w:hAnsi="Times New Roman" w:cs="Times New Roman"/>
                <w:position w:val="8"/>
                <w:sz w:val="12"/>
              </w:rPr>
              <w:t>12</w:t>
            </w:r>
          </w:p>
        </w:tc>
        <w:tc>
          <w:tcPr>
            <w:tcW w:w="655" w:type="dxa"/>
          </w:tcPr>
          <w:p w:rsidR="00B8130F" w:rsidRPr="00B8130F" w:rsidRDefault="00B8130F" w:rsidP="00B8130F">
            <w:pPr>
              <w:ind w:left="103"/>
              <w:contextualSpacing/>
              <w:rPr>
                <w:rFonts w:ascii="Times New Roman" w:eastAsia="Times New Roman" w:hAnsi="Times New Roman" w:cs="Times New Roman"/>
                <w:sz w:val="12"/>
              </w:rPr>
            </w:pPr>
            <w:r w:rsidRPr="00B8130F">
              <w:rPr>
                <w:rFonts w:ascii="Times New Roman" w:eastAsia="Times New Roman" w:hAnsi="Times New Roman" w:cs="Times New Roman"/>
                <w:sz w:val="20"/>
              </w:rPr>
              <w:t>4.5</w:t>
            </w:r>
            <w:r w:rsidRPr="00B8130F">
              <w:rPr>
                <w:rFonts w:ascii="Times New Roman" w:eastAsia="Times New Roman" w:hAnsi="Times New Roman" w:cs="Times New Roman"/>
                <w:position w:val="8"/>
                <w:sz w:val="12"/>
              </w:rPr>
              <w:t>13</w:t>
            </w:r>
          </w:p>
        </w:tc>
        <w:tc>
          <w:tcPr>
            <w:tcW w:w="657" w:type="dxa"/>
          </w:tcPr>
          <w:p w:rsidR="00B8130F" w:rsidRPr="00B8130F" w:rsidRDefault="00B8130F" w:rsidP="00B8130F">
            <w:pPr>
              <w:ind w:left="105"/>
              <w:contextualSpacing/>
              <w:rPr>
                <w:rFonts w:ascii="Times New Roman" w:eastAsia="Times New Roman" w:hAnsi="Times New Roman" w:cs="Times New Roman"/>
                <w:sz w:val="12"/>
              </w:rPr>
            </w:pPr>
            <w:r w:rsidRPr="00B8130F">
              <w:rPr>
                <w:rFonts w:ascii="Times New Roman" w:eastAsia="Times New Roman" w:hAnsi="Times New Roman" w:cs="Times New Roman"/>
                <w:sz w:val="20"/>
              </w:rPr>
              <w:t>4.6</w:t>
            </w:r>
            <w:r w:rsidRPr="00B8130F">
              <w:rPr>
                <w:rFonts w:ascii="Times New Roman" w:eastAsia="Times New Roman" w:hAnsi="Times New Roman" w:cs="Times New Roman"/>
                <w:position w:val="8"/>
                <w:sz w:val="12"/>
              </w:rPr>
              <w:t>14</w:t>
            </w:r>
          </w:p>
        </w:tc>
        <w:tc>
          <w:tcPr>
            <w:tcW w:w="655" w:type="dxa"/>
          </w:tcPr>
          <w:p w:rsidR="00B8130F" w:rsidRPr="00B8130F" w:rsidRDefault="00B8130F" w:rsidP="00B8130F">
            <w:pPr>
              <w:ind w:left="103"/>
              <w:contextualSpacing/>
              <w:rPr>
                <w:rFonts w:ascii="Times New Roman" w:eastAsia="Times New Roman" w:hAnsi="Times New Roman" w:cs="Times New Roman"/>
                <w:sz w:val="12"/>
              </w:rPr>
            </w:pPr>
            <w:r w:rsidRPr="00B8130F">
              <w:rPr>
                <w:rFonts w:ascii="Times New Roman" w:eastAsia="Times New Roman" w:hAnsi="Times New Roman" w:cs="Times New Roman"/>
                <w:sz w:val="20"/>
              </w:rPr>
              <w:t>4.7</w:t>
            </w:r>
            <w:r w:rsidRPr="00B8130F">
              <w:rPr>
                <w:rFonts w:ascii="Times New Roman" w:eastAsia="Times New Roman" w:hAnsi="Times New Roman" w:cs="Times New Roman"/>
                <w:position w:val="8"/>
                <w:sz w:val="12"/>
              </w:rPr>
              <w:t>15</w:t>
            </w:r>
          </w:p>
        </w:tc>
        <w:tc>
          <w:tcPr>
            <w:tcW w:w="657" w:type="dxa"/>
          </w:tcPr>
          <w:p w:rsidR="00B8130F" w:rsidRPr="00B8130F" w:rsidRDefault="00B8130F" w:rsidP="00B8130F">
            <w:pPr>
              <w:ind w:left="103"/>
              <w:contextualSpacing/>
              <w:rPr>
                <w:rFonts w:ascii="Times New Roman" w:eastAsia="Times New Roman" w:hAnsi="Times New Roman" w:cs="Times New Roman"/>
                <w:sz w:val="12"/>
              </w:rPr>
            </w:pPr>
            <w:r w:rsidRPr="00B8130F">
              <w:rPr>
                <w:rFonts w:ascii="Times New Roman" w:eastAsia="Times New Roman" w:hAnsi="Times New Roman" w:cs="Times New Roman"/>
                <w:sz w:val="20"/>
              </w:rPr>
              <w:t>4.8</w:t>
            </w:r>
            <w:r w:rsidRPr="00B8130F">
              <w:rPr>
                <w:rFonts w:ascii="Times New Roman" w:eastAsia="Times New Roman" w:hAnsi="Times New Roman" w:cs="Times New Roman"/>
                <w:position w:val="8"/>
                <w:sz w:val="12"/>
              </w:rPr>
              <w:t>16</w:t>
            </w:r>
          </w:p>
        </w:tc>
        <w:tc>
          <w:tcPr>
            <w:tcW w:w="523" w:type="dxa"/>
            <w:vMerge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  <w:vMerge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  <w:vMerge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2" w:type="dxa"/>
            <w:vMerge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8" w:type="dxa"/>
            <w:vMerge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03"/>
        </w:trPr>
        <w:tc>
          <w:tcPr>
            <w:tcW w:w="786" w:type="dxa"/>
          </w:tcPr>
          <w:p w:rsidR="00B8130F" w:rsidRPr="00B8130F" w:rsidRDefault="00B8130F" w:rsidP="00B8130F">
            <w:pPr>
              <w:ind w:right="194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36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7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03"/>
        </w:trPr>
        <w:tc>
          <w:tcPr>
            <w:tcW w:w="786" w:type="dxa"/>
          </w:tcPr>
          <w:p w:rsidR="00B8130F" w:rsidRPr="00B8130F" w:rsidRDefault="00B8130F" w:rsidP="00B8130F">
            <w:pPr>
              <w:ind w:right="194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36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7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03"/>
        </w:trPr>
        <w:tc>
          <w:tcPr>
            <w:tcW w:w="786" w:type="dxa"/>
          </w:tcPr>
          <w:p w:rsidR="00B8130F" w:rsidRPr="00B8130F" w:rsidRDefault="00B8130F" w:rsidP="00B8130F">
            <w:pPr>
              <w:ind w:right="194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36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7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05"/>
        </w:trPr>
        <w:tc>
          <w:tcPr>
            <w:tcW w:w="786" w:type="dxa"/>
          </w:tcPr>
          <w:p w:rsidR="00B8130F" w:rsidRPr="00B8130F" w:rsidRDefault="00B8130F" w:rsidP="00B8130F">
            <w:pPr>
              <w:ind w:right="194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36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7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03"/>
        </w:trPr>
        <w:tc>
          <w:tcPr>
            <w:tcW w:w="786" w:type="dxa"/>
          </w:tcPr>
          <w:p w:rsidR="00B8130F" w:rsidRPr="00B8130F" w:rsidRDefault="00B8130F" w:rsidP="00B8130F">
            <w:pPr>
              <w:ind w:right="194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36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7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03"/>
        </w:trPr>
        <w:tc>
          <w:tcPr>
            <w:tcW w:w="786" w:type="dxa"/>
          </w:tcPr>
          <w:p w:rsidR="00B8130F" w:rsidRPr="00B8130F" w:rsidRDefault="00B8130F" w:rsidP="00B8130F">
            <w:pPr>
              <w:ind w:right="194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36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7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130F" w:rsidRPr="00B8130F" w:rsidTr="00CC332A">
        <w:trPr>
          <w:trHeight w:hRule="exact" w:val="303"/>
        </w:trPr>
        <w:tc>
          <w:tcPr>
            <w:tcW w:w="786" w:type="dxa"/>
          </w:tcPr>
          <w:p w:rsidR="00B8130F" w:rsidRPr="00B8130F" w:rsidRDefault="00B8130F" w:rsidP="00B8130F">
            <w:pPr>
              <w:ind w:right="194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8130F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36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7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57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3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12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48" w:type="dxa"/>
          </w:tcPr>
          <w:p w:rsidR="00B8130F" w:rsidRPr="00B8130F" w:rsidRDefault="00B8130F" w:rsidP="00B8130F">
            <w:pPr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8"/>
          <w:szCs w:val="28"/>
          <w:lang w:val="en-US"/>
        </w:rPr>
      </w:pPr>
    </w:p>
    <w:p w:rsidR="00B8130F" w:rsidRPr="00B8130F" w:rsidRDefault="00B8130F" w:rsidP="00B8130F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8"/>
          <w:szCs w:val="28"/>
          <w:lang w:val="en-US"/>
        </w:rPr>
      </w:pPr>
    </w:p>
    <w:p w:rsidR="00B8130F" w:rsidRPr="00B8130F" w:rsidRDefault="00B8130F" w:rsidP="00B8130F">
      <w:pPr>
        <w:widowControl w:val="0"/>
        <w:tabs>
          <w:tab w:val="left" w:pos="721"/>
          <w:tab w:val="left" w:pos="1856"/>
        </w:tabs>
        <w:spacing w:before="70" w:after="0" w:line="240" w:lineRule="auto"/>
        <w:ind w:right="712"/>
        <w:contextualSpacing/>
        <w:jc w:val="right"/>
        <w:rPr>
          <w:rFonts w:ascii="Times New Roman" w:eastAsia="Times New Roman" w:hAnsi="Times New Roman" w:cs="Times New Roman"/>
        </w:rPr>
      </w:pPr>
      <w:r w:rsidRPr="00B8130F">
        <w:rPr>
          <w:rFonts w:ascii="Times New Roman" w:eastAsia="Times New Roman" w:hAnsi="Times New Roman" w:cs="Times New Roman"/>
        </w:rPr>
        <w:t>«_</w:t>
      </w:r>
      <w:r w:rsidRPr="00B8130F">
        <w:rPr>
          <w:rFonts w:ascii="Times New Roman" w:eastAsia="Times New Roman" w:hAnsi="Times New Roman" w:cs="Times New Roman"/>
          <w:u w:val="single"/>
        </w:rPr>
        <w:t xml:space="preserve"> </w:t>
      </w:r>
      <w:r w:rsidRPr="00B8130F">
        <w:rPr>
          <w:rFonts w:ascii="Times New Roman" w:eastAsia="Times New Roman" w:hAnsi="Times New Roman" w:cs="Times New Roman"/>
          <w:u w:val="single"/>
        </w:rPr>
        <w:tab/>
      </w:r>
      <w:r w:rsidRPr="00B8130F">
        <w:rPr>
          <w:rFonts w:ascii="Times New Roman" w:eastAsia="Times New Roman" w:hAnsi="Times New Roman" w:cs="Times New Roman"/>
        </w:rPr>
        <w:t>»</w:t>
      </w:r>
      <w:r w:rsidRPr="00B8130F">
        <w:rPr>
          <w:rFonts w:ascii="Times New Roman" w:eastAsia="Times New Roman" w:hAnsi="Times New Roman" w:cs="Times New Roman"/>
          <w:u w:val="single"/>
        </w:rPr>
        <w:t xml:space="preserve"> </w:t>
      </w:r>
      <w:r w:rsidRPr="00B8130F">
        <w:rPr>
          <w:rFonts w:ascii="Times New Roman" w:eastAsia="Times New Roman" w:hAnsi="Times New Roman" w:cs="Times New Roman"/>
          <w:u w:val="single"/>
        </w:rPr>
        <w:tab/>
      </w:r>
      <w:r w:rsidRPr="00B8130F">
        <w:rPr>
          <w:rFonts w:ascii="Times New Roman" w:eastAsia="Times New Roman" w:hAnsi="Times New Roman" w:cs="Times New Roman"/>
        </w:rPr>
        <w:t>201 _</w:t>
      </w:r>
      <w:r w:rsidRPr="00B8130F">
        <w:rPr>
          <w:rFonts w:ascii="Times New Roman" w:eastAsia="Times New Roman" w:hAnsi="Times New Roman" w:cs="Times New Roman"/>
          <w:spacing w:val="1"/>
        </w:rPr>
        <w:t xml:space="preserve"> </w:t>
      </w:r>
      <w:r w:rsidRPr="00B8130F">
        <w:rPr>
          <w:rFonts w:ascii="Times New Roman" w:eastAsia="Times New Roman" w:hAnsi="Times New Roman" w:cs="Times New Roman"/>
        </w:rPr>
        <w:t>г.</w:t>
      </w:r>
    </w:p>
    <w:p w:rsidR="00B8130F" w:rsidRPr="00B8130F" w:rsidRDefault="00B8130F" w:rsidP="00B8130F">
      <w:pPr>
        <w:widowControl w:val="0"/>
        <w:spacing w:before="11" w:after="0" w:line="240" w:lineRule="auto"/>
        <w:contextualSpacing/>
        <w:rPr>
          <w:rFonts w:ascii="Times New Roman" w:eastAsia="Times New Roman" w:hAnsi="Times New Roman" w:cs="Times New Roman"/>
          <w:sz w:val="16"/>
          <w:szCs w:val="28"/>
        </w:rPr>
      </w:pPr>
    </w:p>
    <w:p w:rsidR="00B8130F" w:rsidRPr="00B8130F" w:rsidRDefault="00B8130F" w:rsidP="00B8130F">
      <w:pPr>
        <w:widowControl w:val="0"/>
        <w:tabs>
          <w:tab w:val="left" w:pos="3012"/>
        </w:tabs>
        <w:spacing w:before="69" w:after="0" w:line="240" w:lineRule="auto"/>
        <w:ind w:right="711"/>
        <w:contextualSpacing/>
        <w:jc w:val="right"/>
        <w:rPr>
          <w:rFonts w:ascii="Times New Roman" w:eastAsia="Times New Roman" w:hAnsi="Times New Roman" w:cs="Times New Roman"/>
        </w:rPr>
      </w:pPr>
      <w:r w:rsidRPr="00B8130F">
        <w:rPr>
          <w:rFonts w:ascii="Times New Roman" w:eastAsia="Times New Roman" w:hAnsi="Times New Roman" w:cs="Times New Roman"/>
        </w:rPr>
        <w:t xml:space="preserve">Зам. </w:t>
      </w:r>
      <w:proofErr w:type="spellStart"/>
      <w:r w:rsidRPr="00B8130F">
        <w:rPr>
          <w:rFonts w:ascii="Times New Roman" w:eastAsia="Times New Roman" w:hAnsi="Times New Roman" w:cs="Times New Roman"/>
        </w:rPr>
        <w:t>дир</w:t>
      </w:r>
      <w:proofErr w:type="spellEnd"/>
      <w:r w:rsidRPr="00B8130F">
        <w:rPr>
          <w:rFonts w:ascii="Times New Roman" w:eastAsia="Times New Roman" w:hAnsi="Times New Roman" w:cs="Times New Roman"/>
        </w:rPr>
        <w:t>. по</w:t>
      </w:r>
      <w:r w:rsidRPr="00B8130F">
        <w:rPr>
          <w:rFonts w:ascii="Times New Roman" w:eastAsia="Times New Roman" w:hAnsi="Times New Roman" w:cs="Times New Roman"/>
          <w:spacing w:val="-1"/>
        </w:rPr>
        <w:t xml:space="preserve"> </w:t>
      </w:r>
      <w:r w:rsidR="00C76F9D">
        <w:rPr>
          <w:rFonts w:ascii="Times New Roman" w:eastAsia="Times New Roman" w:hAnsi="Times New Roman" w:cs="Times New Roman"/>
        </w:rPr>
        <w:t xml:space="preserve">УВР  </w:t>
      </w:r>
      <w:r w:rsidR="00C76F9D">
        <w:rPr>
          <w:rFonts w:ascii="Times New Roman" w:eastAsia="Times New Roman" w:hAnsi="Times New Roman" w:cs="Times New Roman"/>
          <w:u w:val="single"/>
        </w:rPr>
        <w:t>___________</w:t>
      </w:r>
      <w:r w:rsidRPr="00B8130F">
        <w:rPr>
          <w:rFonts w:ascii="Times New Roman" w:eastAsia="Times New Roman" w:hAnsi="Times New Roman" w:cs="Times New Roman"/>
          <w:u w:val="single"/>
        </w:rPr>
        <w:t>/подпись</w:t>
      </w:r>
      <w:r w:rsidRPr="00B8130F">
        <w:rPr>
          <w:rFonts w:ascii="Times New Roman" w:eastAsia="Times New Roman" w:hAnsi="Times New Roman" w:cs="Times New Roman"/>
        </w:rPr>
        <w:t>_</w:t>
      </w:r>
      <w:r w:rsidR="00D54E71">
        <w:rPr>
          <w:rFonts w:ascii="Times New Roman" w:eastAsia="Times New Roman" w:hAnsi="Times New Roman" w:cs="Times New Roman"/>
        </w:rPr>
        <w:t>______</w:t>
      </w:r>
      <w:r w:rsidRPr="00B8130F">
        <w:rPr>
          <w:rFonts w:ascii="Times New Roman" w:eastAsia="Times New Roman" w:hAnsi="Times New Roman" w:cs="Times New Roman"/>
        </w:rPr>
        <w:t>/</w:t>
      </w:r>
      <w:r w:rsidR="000D73A9">
        <w:rPr>
          <w:noProof/>
        </w:rPr>
        <w:pict>
          <v:line id="Line 8" o:spid="_x0000_s1026" style="position:absolute;left:0;text-align:lef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6.2pt" to="200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" strokeweight=".6pt">
            <w10:wrap type="topAndBottom" anchorx="page"/>
          </v:line>
        </w:pict>
      </w:r>
    </w:p>
    <w:p w:rsidR="00B8130F" w:rsidRPr="00B8130F" w:rsidRDefault="00B8130F" w:rsidP="00B8130F">
      <w:pPr>
        <w:widowControl w:val="0"/>
        <w:spacing w:before="70" w:after="0" w:line="240" w:lineRule="auto"/>
        <w:ind w:left="672"/>
        <w:contextualSpacing/>
        <w:rPr>
          <w:rFonts w:ascii="Times New Roman" w:eastAsia="Times New Roman" w:hAnsi="Times New Roman" w:cs="Times New Roman"/>
          <w:sz w:val="18"/>
        </w:rPr>
      </w:pPr>
      <w:r w:rsidRPr="00B8130F">
        <w:rPr>
          <w:rFonts w:ascii="Times New Roman" w:eastAsia="Times New Roman" w:hAnsi="Times New Roman" w:cs="Times New Roman"/>
          <w:position w:val="7"/>
          <w:sz w:val="11"/>
        </w:rPr>
        <w:t xml:space="preserve">4 </w:t>
      </w:r>
      <w:r w:rsidRPr="00B8130F">
        <w:rPr>
          <w:rFonts w:ascii="Times New Roman" w:eastAsia="Times New Roman" w:hAnsi="Times New Roman" w:cs="Times New Roman"/>
          <w:sz w:val="18"/>
        </w:rPr>
        <w:t>Титульный лист (по форме).</w:t>
      </w:r>
    </w:p>
    <w:p w:rsidR="00B8130F" w:rsidRPr="00B8130F" w:rsidRDefault="00B8130F" w:rsidP="00B8130F">
      <w:pPr>
        <w:widowControl w:val="0"/>
        <w:spacing w:after="0" w:line="240" w:lineRule="auto"/>
        <w:ind w:left="672"/>
        <w:contextualSpacing/>
        <w:rPr>
          <w:rFonts w:ascii="Times New Roman" w:eastAsia="Times New Roman" w:hAnsi="Times New Roman" w:cs="Times New Roman"/>
          <w:sz w:val="18"/>
        </w:rPr>
      </w:pPr>
      <w:r w:rsidRPr="00B8130F">
        <w:rPr>
          <w:rFonts w:ascii="Times New Roman" w:eastAsia="Times New Roman" w:hAnsi="Times New Roman" w:cs="Times New Roman"/>
          <w:position w:val="7"/>
          <w:sz w:val="11"/>
        </w:rPr>
        <w:t xml:space="preserve">5 </w:t>
      </w:r>
      <w:r w:rsidRPr="00B8130F">
        <w:rPr>
          <w:rFonts w:ascii="Times New Roman" w:eastAsia="Times New Roman" w:hAnsi="Times New Roman" w:cs="Times New Roman"/>
          <w:sz w:val="18"/>
        </w:rPr>
        <w:t xml:space="preserve">Согласно п.4 Положения о структуре, порядке разработки и утверждении рабочих программ учебных предметов в </w:t>
      </w:r>
      <w:r w:rsidRPr="00B8130F">
        <w:rPr>
          <w:rFonts w:ascii="Times New Roman" w:eastAsia="Times New Roman" w:hAnsi="Times New Roman" w:cs="Times New Roman"/>
          <w:sz w:val="24"/>
          <w:szCs w:val="28"/>
        </w:rPr>
        <w:t xml:space="preserve">МБОУ «СОШ </w:t>
      </w:r>
      <w:proofErr w:type="spellStart"/>
      <w:r w:rsidRPr="00B8130F">
        <w:rPr>
          <w:rFonts w:ascii="Times New Roman" w:eastAsia="Times New Roman" w:hAnsi="Times New Roman" w:cs="Times New Roman"/>
          <w:sz w:val="24"/>
          <w:szCs w:val="28"/>
        </w:rPr>
        <w:t>с</w:t>
      </w:r>
      <w:proofErr w:type="gramStart"/>
      <w:r w:rsidRPr="00B8130F">
        <w:rPr>
          <w:rFonts w:ascii="Times New Roman" w:eastAsia="Times New Roman" w:hAnsi="Times New Roman" w:cs="Times New Roman"/>
          <w:sz w:val="24"/>
          <w:szCs w:val="28"/>
        </w:rPr>
        <w:t>.</w:t>
      </w:r>
      <w:r w:rsidR="00D4149F">
        <w:rPr>
          <w:rFonts w:ascii="Times New Roman" w:eastAsia="Times New Roman" w:hAnsi="Times New Roman" w:cs="Times New Roman"/>
          <w:sz w:val="24"/>
          <w:szCs w:val="28"/>
        </w:rPr>
        <w:t>Б</w:t>
      </w:r>
      <w:proofErr w:type="gramEnd"/>
      <w:r w:rsidR="00D4149F">
        <w:rPr>
          <w:rFonts w:ascii="Times New Roman" w:eastAsia="Times New Roman" w:hAnsi="Times New Roman" w:cs="Times New Roman"/>
          <w:sz w:val="24"/>
          <w:szCs w:val="28"/>
        </w:rPr>
        <w:t>орзой</w:t>
      </w:r>
      <w:proofErr w:type="spellEnd"/>
      <w:r w:rsidRPr="00B8130F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B8130F" w:rsidRPr="00B8130F" w:rsidRDefault="00B8130F" w:rsidP="00B8130F">
      <w:pPr>
        <w:widowControl w:val="0"/>
        <w:spacing w:after="0" w:line="240" w:lineRule="auto"/>
        <w:ind w:left="672"/>
        <w:contextualSpacing/>
        <w:rPr>
          <w:rFonts w:ascii="Times New Roman" w:eastAsia="Times New Roman" w:hAnsi="Times New Roman" w:cs="Times New Roman"/>
          <w:sz w:val="18"/>
        </w:rPr>
      </w:pPr>
      <w:r w:rsidRPr="00B8130F">
        <w:rPr>
          <w:rFonts w:ascii="Times New Roman" w:eastAsia="Times New Roman" w:hAnsi="Times New Roman" w:cs="Times New Roman"/>
          <w:position w:val="7"/>
          <w:sz w:val="11"/>
        </w:rPr>
        <w:t xml:space="preserve">6 </w:t>
      </w:r>
      <w:r w:rsidRPr="00B8130F">
        <w:rPr>
          <w:rFonts w:ascii="Times New Roman" w:eastAsia="Times New Roman" w:hAnsi="Times New Roman" w:cs="Times New Roman"/>
          <w:sz w:val="18"/>
        </w:rPr>
        <w:t>Планируемые результаты освоения предмета</w:t>
      </w:r>
    </w:p>
    <w:p w:rsidR="00B8130F" w:rsidRPr="00B8130F" w:rsidRDefault="00B8130F" w:rsidP="00B8130F">
      <w:pPr>
        <w:widowControl w:val="0"/>
        <w:spacing w:after="0" w:line="240" w:lineRule="auto"/>
        <w:ind w:left="672"/>
        <w:contextualSpacing/>
        <w:rPr>
          <w:rFonts w:ascii="Times New Roman" w:eastAsia="Times New Roman" w:hAnsi="Times New Roman" w:cs="Times New Roman"/>
          <w:sz w:val="18"/>
        </w:rPr>
      </w:pPr>
      <w:r w:rsidRPr="00B8130F">
        <w:rPr>
          <w:rFonts w:ascii="Times New Roman" w:eastAsia="Times New Roman" w:hAnsi="Times New Roman" w:cs="Times New Roman"/>
          <w:position w:val="7"/>
          <w:sz w:val="11"/>
        </w:rPr>
        <w:t xml:space="preserve">7 </w:t>
      </w:r>
      <w:r w:rsidRPr="00B8130F">
        <w:rPr>
          <w:rFonts w:ascii="Times New Roman" w:eastAsia="Times New Roman" w:hAnsi="Times New Roman" w:cs="Times New Roman"/>
          <w:sz w:val="18"/>
        </w:rPr>
        <w:t>Содержание учебного предмета</w:t>
      </w:r>
    </w:p>
    <w:p w:rsidR="00B8130F" w:rsidRPr="00B8130F" w:rsidRDefault="00B8130F" w:rsidP="00B8130F">
      <w:pPr>
        <w:widowControl w:val="0"/>
        <w:spacing w:after="0" w:line="240" w:lineRule="auto"/>
        <w:ind w:left="672"/>
        <w:contextualSpacing/>
        <w:rPr>
          <w:rFonts w:ascii="Times New Roman" w:eastAsia="Times New Roman" w:hAnsi="Times New Roman" w:cs="Times New Roman"/>
          <w:sz w:val="18"/>
        </w:rPr>
      </w:pPr>
      <w:r w:rsidRPr="00B8130F">
        <w:rPr>
          <w:rFonts w:ascii="Times New Roman" w:eastAsia="Times New Roman" w:hAnsi="Times New Roman" w:cs="Times New Roman"/>
          <w:position w:val="7"/>
          <w:sz w:val="11"/>
        </w:rPr>
        <w:t xml:space="preserve">8 </w:t>
      </w:r>
      <w:r w:rsidRPr="00B8130F">
        <w:rPr>
          <w:rFonts w:ascii="Times New Roman" w:eastAsia="Times New Roman" w:hAnsi="Times New Roman" w:cs="Times New Roman"/>
          <w:sz w:val="18"/>
        </w:rPr>
        <w:t>Календарно-тематическое планирование (по форме).</w:t>
      </w:r>
    </w:p>
    <w:p w:rsidR="00B8130F" w:rsidRPr="00B8130F" w:rsidRDefault="00B8130F" w:rsidP="00B8130F">
      <w:pPr>
        <w:widowControl w:val="0"/>
        <w:spacing w:after="0" w:line="240" w:lineRule="auto"/>
        <w:ind w:left="672"/>
        <w:contextualSpacing/>
        <w:rPr>
          <w:rFonts w:ascii="Times New Roman" w:eastAsia="Times New Roman" w:hAnsi="Times New Roman" w:cs="Times New Roman"/>
          <w:sz w:val="18"/>
        </w:rPr>
      </w:pPr>
      <w:r w:rsidRPr="00B8130F">
        <w:rPr>
          <w:rFonts w:ascii="Times New Roman" w:eastAsia="Times New Roman" w:hAnsi="Times New Roman" w:cs="Times New Roman"/>
          <w:position w:val="7"/>
          <w:sz w:val="11"/>
        </w:rPr>
        <w:t xml:space="preserve">9 </w:t>
      </w:r>
      <w:r w:rsidRPr="00B8130F">
        <w:rPr>
          <w:rFonts w:ascii="Times New Roman" w:eastAsia="Times New Roman" w:hAnsi="Times New Roman" w:cs="Times New Roman"/>
          <w:sz w:val="18"/>
        </w:rPr>
        <w:t>Страницы текста программы должны соответствовать формату А-4.</w:t>
      </w:r>
    </w:p>
    <w:p w:rsidR="00B8130F" w:rsidRPr="00B8130F" w:rsidRDefault="00B8130F" w:rsidP="00B8130F">
      <w:pPr>
        <w:widowControl w:val="0"/>
        <w:spacing w:after="0" w:line="240" w:lineRule="auto"/>
        <w:ind w:left="672"/>
        <w:contextualSpacing/>
        <w:rPr>
          <w:rFonts w:ascii="Times New Roman" w:eastAsia="Times New Roman" w:hAnsi="Times New Roman" w:cs="Times New Roman"/>
          <w:sz w:val="18"/>
        </w:rPr>
      </w:pPr>
      <w:proofErr w:type="gramStart"/>
      <w:r w:rsidRPr="00B8130F">
        <w:rPr>
          <w:rFonts w:ascii="Times New Roman" w:eastAsia="Times New Roman" w:hAnsi="Times New Roman" w:cs="Times New Roman"/>
          <w:position w:val="7"/>
          <w:sz w:val="11"/>
        </w:rPr>
        <w:t xml:space="preserve">10  </w:t>
      </w:r>
      <w:r w:rsidRPr="00B8130F">
        <w:rPr>
          <w:rFonts w:ascii="Times New Roman" w:eastAsia="Times New Roman" w:hAnsi="Times New Roman" w:cs="Times New Roman"/>
          <w:sz w:val="18"/>
        </w:rPr>
        <w:t>Размеры полей: левое – 30 мм; правое – 15 мм; верхнее - 10 мм; нижнее – 10 мм.</w:t>
      </w:r>
      <w:proofErr w:type="gramEnd"/>
    </w:p>
    <w:p w:rsidR="00B8130F" w:rsidRPr="00B8130F" w:rsidRDefault="00B8130F" w:rsidP="00B8130F">
      <w:pPr>
        <w:widowControl w:val="0"/>
        <w:spacing w:after="0" w:line="240" w:lineRule="auto"/>
        <w:ind w:left="672"/>
        <w:contextualSpacing/>
        <w:rPr>
          <w:rFonts w:ascii="Times New Roman" w:eastAsia="Times New Roman" w:hAnsi="Times New Roman" w:cs="Times New Roman"/>
          <w:sz w:val="18"/>
          <w:lang w:val="en-US"/>
        </w:rPr>
      </w:pPr>
      <w:r w:rsidRPr="00B8130F">
        <w:rPr>
          <w:rFonts w:ascii="Times New Roman" w:eastAsia="Times New Roman" w:hAnsi="Times New Roman" w:cs="Times New Roman"/>
          <w:position w:val="7"/>
          <w:sz w:val="11"/>
          <w:lang w:val="en-US"/>
        </w:rPr>
        <w:t xml:space="preserve">11 </w:t>
      </w:r>
      <w:proofErr w:type="spellStart"/>
      <w:r w:rsidRPr="00B8130F">
        <w:rPr>
          <w:rFonts w:ascii="Times New Roman" w:eastAsia="Times New Roman" w:hAnsi="Times New Roman" w:cs="Times New Roman"/>
          <w:sz w:val="18"/>
          <w:lang w:val="en-US"/>
        </w:rPr>
        <w:t>Тип</w:t>
      </w:r>
      <w:proofErr w:type="spellEnd"/>
      <w:r w:rsidRPr="00B8130F">
        <w:rPr>
          <w:rFonts w:ascii="Times New Roman" w:eastAsia="Times New Roman" w:hAnsi="Times New Roman" w:cs="Times New Roman"/>
          <w:sz w:val="18"/>
          <w:lang w:val="en-US"/>
        </w:rPr>
        <w:t xml:space="preserve"> </w:t>
      </w:r>
      <w:proofErr w:type="spellStart"/>
      <w:r w:rsidRPr="00B8130F">
        <w:rPr>
          <w:rFonts w:ascii="Times New Roman" w:eastAsia="Times New Roman" w:hAnsi="Times New Roman" w:cs="Times New Roman"/>
          <w:sz w:val="18"/>
          <w:lang w:val="en-US"/>
        </w:rPr>
        <w:t>шрифта</w:t>
      </w:r>
      <w:proofErr w:type="spellEnd"/>
      <w:r w:rsidRPr="00B8130F">
        <w:rPr>
          <w:rFonts w:ascii="Times New Roman" w:eastAsia="Times New Roman" w:hAnsi="Times New Roman" w:cs="Times New Roman"/>
          <w:sz w:val="18"/>
          <w:lang w:val="en-US"/>
        </w:rPr>
        <w:t>: Times New Roman.</w:t>
      </w:r>
    </w:p>
    <w:p w:rsidR="00B8130F" w:rsidRPr="00B8130F" w:rsidRDefault="00B8130F" w:rsidP="00B8130F">
      <w:pPr>
        <w:widowControl w:val="0"/>
        <w:spacing w:after="0" w:line="240" w:lineRule="auto"/>
        <w:ind w:left="672"/>
        <w:contextualSpacing/>
        <w:rPr>
          <w:rFonts w:ascii="Times New Roman" w:eastAsia="Times New Roman" w:hAnsi="Times New Roman" w:cs="Times New Roman"/>
          <w:sz w:val="18"/>
        </w:rPr>
      </w:pPr>
      <w:r w:rsidRPr="00B8130F">
        <w:rPr>
          <w:rFonts w:ascii="Times New Roman" w:eastAsia="Times New Roman" w:hAnsi="Times New Roman" w:cs="Times New Roman"/>
          <w:position w:val="7"/>
          <w:sz w:val="11"/>
        </w:rPr>
        <w:t xml:space="preserve">12 </w:t>
      </w:r>
      <w:r w:rsidRPr="00B8130F">
        <w:rPr>
          <w:rFonts w:ascii="Times New Roman" w:eastAsia="Times New Roman" w:hAnsi="Times New Roman" w:cs="Times New Roman"/>
          <w:sz w:val="18"/>
        </w:rPr>
        <w:t>Шрифт основного текста – 12 пт.</w:t>
      </w:r>
    </w:p>
    <w:p w:rsidR="00B8130F" w:rsidRPr="00B8130F" w:rsidRDefault="00B8130F" w:rsidP="00B8130F">
      <w:pPr>
        <w:widowControl w:val="0"/>
        <w:spacing w:after="0" w:line="240" w:lineRule="auto"/>
        <w:ind w:left="672"/>
        <w:contextualSpacing/>
        <w:rPr>
          <w:rFonts w:ascii="Times New Roman" w:eastAsia="Times New Roman" w:hAnsi="Times New Roman" w:cs="Times New Roman"/>
          <w:sz w:val="18"/>
        </w:rPr>
      </w:pPr>
      <w:r w:rsidRPr="00B8130F">
        <w:rPr>
          <w:rFonts w:ascii="Times New Roman" w:eastAsia="Times New Roman" w:hAnsi="Times New Roman" w:cs="Times New Roman"/>
          <w:position w:val="7"/>
          <w:sz w:val="11"/>
        </w:rPr>
        <w:t xml:space="preserve">13 </w:t>
      </w:r>
      <w:r w:rsidRPr="00B8130F">
        <w:rPr>
          <w:rFonts w:ascii="Times New Roman" w:eastAsia="Times New Roman" w:hAnsi="Times New Roman" w:cs="Times New Roman"/>
          <w:sz w:val="18"/>
        </w:rPr>
        <w:t xml:space="preserve">Шрифт заголовка структурной единицы - полужирный, размер 12 </w:t>
      </w:r>
      <w:proofErr w:type="spellStart"/>
      <w:r w:rsidRPr="00B8130F">
        <w:rPr>
          <w:rFonts w:ascii="Times New Roman" w:eastAsia="Times New Roman" w:hAnsi="Times New Roman" w:cs="Times New Roman"/>
          <w:sz w:val="18"/>
        </w:rPr>
        <w:t>пт</w:t>
      </w:r>
      <w:proofErr w:type="spellEnd"/>
      <w:r w:rsidRPr="00B8130F">
        <w:rPr>
          <w:rFonts w:ascii="Times New Roman" w:eastAsia="Times New Roman" w:hAnsi="Times New Roman" w:cs="Times New Roman"/>
          <w:sz w:val="18"/>
        </w:rPr>
        <w:t>, выравнивание по центру.</w:t>
      </w:r>
    </w:p>
    <w:p w:rsidR="00B8130F" w:rsidRPr="00B8130F" w:rsidRDefault="00B8130F" w:rsidP="00B8130F">
      <w:pPr>
        <w:widowControl w:val="0"/>
        <w:spacing w:after="0" w:line="240" w:lineRule="auto"/>
        <w:ind w:left="672"/>
        <w:contextualSpacing/>
        <w:rPr>
          <w:rFonts w:ascii="Times New Roman" w:eastAsia="Times New Roman" w:hAnsi="Times New Roman" w:cs="Times New Roman"/>
          <w:sz w:val="18"/>
        </w:rPr>
      </w:pPr>
      <w:r w:rsidRPr="00B8130F">
        <w:rPr>
          <w:rFonts w:ascii="Times New Roman" w:eastAsia="Times New Roman" w:hAnsi="Times New Roman" w:cs="Times New Roman"/>
          <w:position w:val="7"/>
          <w:sz w:val="11"/>
        </w:rPr>
        <w:t xml:space="preserve">14 </w:t>
      </w:r>
      <w:r w:rsidRPr="00B8130F">
        <w:rPr>
          <w:rFonts w:ascii="Times New Roman" w:eastAsia="Times New Roman" w:hAnsi="Times New Roman" w:cs="Times New Roman"/>
          <w:sz w:val="18"/>
        </w:rPr>
        <w:t>Междустрочный интервал – одинарный.</w:t>
      </w:r>
    </w:p>
    <w:p w:rsidR="00B8130F" w:rsidRPr="00B8130F" w:rsidRDefault="00B8130F" w:rsidP="00B8130F">
      <w:pPr>
        <w:widowControl w:val="0"/>
        <w:spacing w:after="0" w:line="240" w:lineRule="auto"/>
        <w:ind w:left="672"/>
        <w:contextualSpacing/>
        <w:rPr>
          <w:rFonts w:ascii="Times New Roman" w:eastAsia="Times New Roman" w:hAnsi="Times New Roman" w:cs="Times New Roman"/>
          <w:sz w:val="18"/>
        </w:rPr>
      </w:pPr>
      <w:r w:rsidRPr="00B8130F">
        <w:rPr>
          <w:rFonts w:ascii="Times New Roman" w:eastAsia="Times New Roman" w:hAnsi="Times New Roman" w:cs="Times New Roman"/>
          <w:position w:val="7"/>
          <w:sz w:val="11"/>
        </w:rPr>
        <w:t xml:space="preserve">15 </w:t>
      </w:r>
      <w:r w:rsidRPr="00B8130F">
        <w:rPr>
          <w:rFonts w:ascii="Times New Roman" w:eastAsia="Times New Roman" w:hAnsi="Times New Roman" w:cs="Times New Roman"/>
          <w:sz w:val="18"/>
        </w:rPr>
        <w:t>Выравнивание основного текста – по ширине.</w:t>
      </w:r>
    </w:p>
    <w:p w:rsidR="00B8130F" w:rsidRPr="00B8130F" w:rsidRDefault="00B8130F" w:rsidP="00B8130F">
      <w:pPr>
        <w:widowControl w:val="0"/>
        <w:spacing w:after="0" w:line="240" w:lineRule="auto"/>
        <w:ind w:left="672"/>
        <w:contextualSpacing/>
        <w:rPr>
          <w:rFonts w:ascii="Times New Roman" w:eastAsia="Times New Roman" w:hAnsi="Times New Roman" w:cs="Times New Roman"/>
          <w:sz w:val="18"/>
        </w:rPr>
        <w:sectPr w:rsidR="00B8130F" w:rsidRPr="00B8130F" w:rsidSect="00CB1FC7">
          <w:pgSz w:w="16840" w:h="11910" w:orient="landscape"/>
          <w:pgMar w:top="1134" w:right="850" w:bottom="1134" w:left="1701" w:header="720" w:footer="720" w:gutter="0"/>
          <w:cols w:space="720"/>
        </w:sectPr>
      </w:pPr>
      <w:r w:rsidRPr="00B8130F">
        <w:rPr>
          <w:rFonts w:ascii="Times New Roman" w:eastAsia="Times New Roman" w:hAnsi="Times New Roman" w:cs="Times New Roman"/>
          <w:position w:val="7"/>
          <w:sz w:val="11"/>
        </w:rPr>
        <w:t xml:space="preserve">16 </w:t>
      </w:r>
      <w:r w:rsidR="00D54E71">
        <w:rPr>
          <w:rFonts w:ascii="Times New Roman" w:eastAsia="Times New Roman" w:hAnsi="Times New Roman" w:cs="Times New Roman"/>
          <w:sz w:val="18"/>
        </w:rPr>
        <w:t>Абзацный отступ – 1</w:t>
      </w:r>
    </w:p>
    <w:p w:rsidR="00B8130F" w:rsidRPr="00D4149F" w:rsidRDefault="00B8130F" w:rsidP="00D54E7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B8130F" w:rsidRPr="00D4149F" w:rsidSect="00DF24D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F26" w:rsidRDefault="003C1F26" w:rsidP="00AA62A8">
      <w:pPr>
        <w:spacing w:after="0" w:line="240" w:lineRule="auto"/>
      </w:pPr>
      <w:r>
        <w:separator/>
      </w:r>
    </w:p>
  </w:endnote>
  <w:endnote w:type="continuationSeparator" w:id="0">
    <w:p w:rsidR="003C1F26" w:rsidRDefault="003C1F26" w:rsidP="00AA6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996723"/>
      <w:docPartObj>
        <w:docPartGallery w:val="Page Numbers (Bottom of Page)"/>
        <w:docPartUnique/>
      </w:docPartObj>
    </w:sdtPr>
    <w:sdtEndPr/>
    <w:sdtContent>
      <w:p w:rsidR="00B8130F" w:rsidRDefault="00B8130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3A9">
          <w:rPr>
            <w:noProof/>
          </w:rPr>
          <w:t>3</w:t>
        </w:r>
        <w:r>
          <w:fldChar w:fldCharType="end"/>
        </w:r>
      </w:p>
    </w:sdtContent>
  </w:sdt>
  <w:p w:rsidR="00B8130F" w:rsidRDefault="00B813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F26" w:rsidRDefault="003C1F26" w:rsidP="00AA62A8">
      <w:pPr>
        <w:spacing w:after="0" w:line="240" w:lineRule="auto"/>
      </w:pPr>
      <w:r>
        <w:separator/>
      </w:r>
    </w:p>
  </w:footnote>
  <w:footnote w:type="continuationSeparator" w:id="0">
    <w:p w:rsidR="003C1F26" w:rsidRDefault="003C1F26" w:rsidP="00AA6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7F6"/>
    <w:multiLevelType w:val="multilevel"/>
    <w:tmpl w:val="D632C504"/>
    <w:lvl w:ilvl="0">
      <w:start w:val="1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1">
    <w:nsid w:val="199512FC"/>
    <w:multiLevelType w:val="multilevel"/>
    <w:tmpl w:val="1A546E70"/>
    <w:lvl w:ilvl="0">
      <w:start w:val="5"/>
      <w:numFmt w:val="decimal"/>
      <w:lvlText w:val="%1"/>
      <w:lvlJc w:val="left"/>
      <w:pPr>
        <w:ind w:left="1531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85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"/>
      <w:lvlJc w:val="left"/>
      <w:pPr>
        <w:ind w:left="112" w:hanging="711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390" w:hanging="711"/>
      </w:pPr>
      <w:rPr>
        <w:rFonts w:hint="default"/>
      </w:rPr>
    </w:lvl>
    <w:lvl w:ilvl="4">
      <w:numFmt w:val="bullet"/>
      <w:lvlText w:val="•"/>
      <w:lvlJc w:val="left"/>
      <w:pPr>
        <w:ind w:left="4315" w:hanging="711"/>
      </w:pPr>
      <w:rPr>
        <w:rFonts w:hint="default"/>
      </w:rPr>
    </w:lvl>
    <w:lvl w:ilvl="5">
      <w:numFmt w:val="bullet"/>
      <w:lvlText w:val="•"/>
      <w:lvlJc w:val="left"/>
      <w:pPr>
        <w:ind w:left="5240" w:hanging="711"/>
      </w:pPr>
      <w:rPr>
        <w:rFonts w:hint="default"/>
      </w:rPr>
    </w:lvl>
    <w:lvl w:ilvl="6">
      <w:numFmt w:val="bullet"/>
      <w:lvlText w:val="•"/>
      <w:lvlJc w:val="left"/>
      <w:pPr>
        <w:ind w:left="6165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16" w:hanging="711"/>
      </w:pPr>
      <w:rPr>
        <w:rFonts w:hint="default"/>
      </w:rPr>
    </w:lvl>
  </w:abstractNum>
  <w:abstractNum w:abstractNumId="2">
    <w:nsid w:val="25642B45"/>
    <w:multiLevelType w:val="multilevel"/>
    <w:tmpl w:val="2D84A5EE"/>
    <w:lvl w:ilvl="0">
      <w:start w:val="6"/>
      <w:numFmt w:val="decimal"/>
      <w:lvlText w:val="%1."/>
      <w:lvlJc w:val="left"/>
      <w:pPr>
        <w:ind w:left="150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06" w:hanging="2160"/>
      </w:pPr>
      <w:rPr>
        <w:rFonts w:hint="default"/>
      </w:rPr>
    </w:lvl>
  </w:abstractNum>
  <w:abstractNum w:abstractNumId="3">
    <w:nsid w:val="2A041064"/>
    <w:multiLevelType w:val="multilevel"/>
    <w:tmpl w:val="DD768C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8" w:hanging="1800"/>
      </w:pPr>
      <w:rPr>
        <w:rFonts w:hint="default"/>
      </w:rPr>
    </w:lvl>
  </w:abstractNum>
  <w:abstractNum w:abstractNumId="4">
    <w:nsid w:val="37BC64EB"/>
    <w:multiLevelType w:val="multilevel"/>
    <w:tmpl w:val="A510C2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5">
    <w:nsid w:val="3BD76866"/>
    <w:multiLevelType w:val="multilevel"/>
    <w:tmpl w:val="A816F5F6"/>
    <w:lvl w:ilvl="0">
      <w:start w:val="4"/>
      <w:numFmt w:val="decimal"/>
      <w:lvlText w:val="%1"/>
      <w:lvlJc w:val="left"/>
      <w:pPr>
        <w:ind w:left="112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778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778"/>
      </w:pPr>
      <w:rPr>
        <w:rFonts w:hint="default"/>
      </w:rPr>
    </w:lvl>
    <w:lvl w:ilvl="3">
      <w:numFmt w:val="bullet"/>
      <w:lvlText w:val="•"/>
      <w:lvlJc w:val="left"/>
      <w:pPr>
        <w:ind w:left="3043" w:hanging="778"/>
      </w:pPr>
      <w:rPr>
        <w:rFonts w:hint="default"/>
      </w:rPr>
    </w:lvl>
    <w:lvl w:ilvl="4">
      <w:numFmt w:val="bullet"/>
      <w:lvlText w:val="•"/>
      <w:lvlJc w:val="left"/>
      <w:pPr>
        <w:ind w:left="4018" w:hanging="778"/>
      </w:pPr>
      <w:rPr>
        <w:rFonts w:hint="default"/>
      </w:rPr>
    </w:lvl>
    <w:lvl w:ilvl="5">
      <w:numFmt w:val="bullet"/>
      <w:lvlText w:val="•"/>
      <w:lvlJc w:val="left"/>
      <w:pPr>
        <w:ind w:left="4993" w:hanging="778"/>
      </w:pPr>
      <w:rPr>
        <w:rFonts w:hint="default"/>
      </w:rPr>
    </w:lvl>
    <w:lvl w:ilvl="6">
      <w:numFmt w:val="bullet"/>
      <w:lvlText w:val="•"/>
      <w:lvlJc w:val="left"/>
      <w:pPr>
        <w:ind w:left="5967" w:hanging="778"/>
      </w:pPr>
      <w:rPr>
        <w:rFonts w:hint="default"/>
      </w:rPr>
    </w:lvl>
    <w:lvl w:ilvl="7">
      <w:numFmt w:val="bullet"/>
      <w:lvlText w:val="•"/>
      <w:lvlJc w:val="left"/>
      <w:pPr>
        <w:ind w:left="6942" w:hanging="778"/>
      </w:pPr>
      <w:rPr>
        <w:rFonts w:hint="default"/>
      </w:rPr>
    </w:lvl>
    <w:lvl w:ilvl="8">
      <w:numFmt w:val="bullet"/>
      <w:lvlText w:val="•"/>
      <w:lvlJc w:val="left"/>
      <w:pPr>
        <w:ind w:left="7917" w:hanging="778"/>
      </w:pPr>
      <w:rPr>
        <w:rFonts w:hint="default"/>
      </w:rPr>
    </w:lvl>
  </w:abstractNum>
  <w:abstractNum w:abstractNumId="6">
    <w:nsid w:val="45BE4CAD"/>
    <w:multiLevelType w:val="hybridMultilevel"/>
    <w:tmpl w:val="C8EEF3AE"/>
    <w:lvl w:ilvl="0" w:tplc="1876A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876ACE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771B6A"/>
    <w:multiLevelType w:val="multilevel"/>
    <w:tmpl w:val="DB806B8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C5159FE"/>
    <w:multiLevelType w:val="hybridMultilevel"/>
    <w:tmpl w:val="79BA74B2"/>
    <w:lvl w:ilvl="0" w:tplc="4A120D1A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8"/>
        <w:szCs w:val="28"/>
      </w:rPr>
    </w:lvl>
    <w:lvl w:ilvl="1" w:tplc="FE34C44E">
      <w:numFmt w:val="bullet"/>
      <w:lvlText w:val="•"/>
      <w:lvlJc w:val="left"/>
      <w:pPr>
        <w:ind w:left="1094" w:hanging="708"/>
      </w:pPr>
      <w:rPr>
        <w:rFonts w:hint="default"/>
      </w:rPr>
    </w:lvl>
    <w:lvl w:ilvl="2" w:tplc="86BEA6EA">
      <w:numFmt w:val="bullet"/>
      <w:lvlText w:val="•"/>
      <w:lvlJc w:val="left"/>
      <w:pPr>
        <w:ind w:left="2069" w:hanging="708"/>
      </w:pPr>
      <w:rPr>
        <w:rFonts w:hint="default"/>
      </w:rPr>
    </w:lvl>
    <w:lvl w:ilvl="3" w:tplc="CD18A414">
      <w:numFmt w:val="bullet"/>
      <w:lvlText w:val="•"/>
      <w:lvlJc w:val="left"/>
      <w:pPr>
        <w:ind w:left="3043" w:hanging="708"/>
      </w:pPr>
      <w:rPr>
        <w:rFonts w:hint="default"/>
      </w:rPr>
    </w:lvl>
    <w:lvl w:ilvl="4" w:tplc="1A4E630E">
      <w:numFmt w:val="bullet"/>
      <w:lvlText w:val="•"/>
      <w:lvlJc w:val="left"/>
      <w:pPr>
        <w:ind w:left="4018" w:hanging="708"/>
      </w:pPr>
      <w:rPr>
        <w:rFonts w:hint="default"/>
      </w:rPr>
    </w:lvl>
    <w:lvl w:ilvl="5" w:tplc="84843B8E">
      <w:numFmt w:val="bullet"/>
      <w:lvlText w:val="•"/>
      <w:lvlJc w:val="left"/>
      <w:pPr>
        <w:ind w:left="4993" w:hanging="708"/>
      </w:pPr>
      <w:rPr>
        <w:rFonts w:hint="default"/>
      </w:rPr>
    </w:lvl>
    <w:lvl w:ilvl="6" w:tplc="10A62116">
      <w:numFmt w:val="bullet"/>
      <w:lvlText w:val="•"/>
      <w:lvlJc w:val="left"/>
      <w:pPr>
        <w:ind w:left="5967" w:hanging="708"/>
      </w:pPr>
      <w:rPr>
        <w:rFonts w:hint="default"/>
      </w:rPr>
    </w:lvl>
    <w:lvl w:ilvl="7" w:tplc="BB6A6222">
      <w:numFmt w:val="bullet"/>
      <w:lvlText w:val="•"/>
      <w:lvlJc w:val="left"/>
      <w:pPr>
        <w:ind w:left="6942" w:hanging="708"/>
      </w:pPr>
      <w:rPr>
        <w:rFonts w:hint="default"/>
      </w:rPr>
    </w:lvl>
    <w:lvl w:ilvl="8" w:tplc="41F26CB2">
      <w:numFmt w:val="bullet"/>
      <w:lvlText w:val="•"/>
      <w:lvlJc w:val="left"/>
      <w:pPr>
        <w:ind w:left="7917" w:hanging="708"/>
      </w:pPr>
      <w:rPr>
        <w:rFonts w:hint="default"/>
      </w:rPr>
    </w:lvl>
  </w:abstractNum>
  <w:abstractNum w:abstractNumId="9">
    <w:nsid w:val="76DD4EBC"/>
    <w:multiLevelType w:val="multilevel"/>
    <w:tmpl w:val="00E8373A"/>
    <w:lvl w:ilvl="0">
      <w:start w:val="2"/>
      <w:numFmt w:val="decimal"/>
      <w:lvlText w:val="%1"/>
      <w:lvlJc w:val="left"/>
      <w:pPr>
        <w:ind w:left="1174" w:hanging="3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4" w:hanging="353"/>
      </w:pPr>
      <w:rPr>
        <w:rFonts w:ascii="Times New Roman" w:eastAsia="Times New Roman" w:hAnsi="Times New Roman" w:cs="Times New Roman" w:hint="default"/>
        <w:w w:val="100"/>
        <w:sz w:val="24"/>
        <w:szCs w:val="28"/>
      </w:rPr>
    </w:lvl>
    <w:lvl w:ilvl="2">
      <w:start w:val="1"/>
      <w:numFmt w:val="decimal"/>
      <w:lvlText w:val="%1.%2.%3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8"/>
      </w:rPr>
    </w:lvl>
    <w:lvl w:ilvl="3">
      <w:numFmt w:val="bullet"/>
      <w:lvlText w:val="•"/>
      <w:lvlJc w:val="left"/>
      <w:pPr>
        <w:ind w:left="3110" w:hanging="708"/>
      </w:pPr>
      <w:rPr>
        <w:rFonts w:hint="default"/>
      </w:rPr>
    </w:lvl>
    <w:lvl w:ilvl="4">
      <w:numFmt w:val="bullet"/>
      <w:lvlText w:val="•"/>
      <w:lvlJc w:val="left"/>
      <w:pPr>
        <w:ind w:left="4075" w:hanging="708"/>
      </w:pPr>
      <w:rPr>
        <w:rFonts w:hint="default"/>
      </w:rPr>
    </w:lvl>
    <w:lvl w:ilvl="5">
      <w:numFmt w:val="bullet"/>
      <w:lvlText w:val="•"/>
      <w:lvlJc w:val="left"/>
      <w:pPr>
        <w:ind w:left="5040" w:hanging="708"/>
      </w:pPr>
      <w:rPr>
        <w:rFonts w:hint="default"/>
      </w:rPr>
    </w:lvl>
    <w:lvl w:ilvl="6">
      <w:numFmt w:val="bullet"/>
      <w:lvlText w:val="•"/>
      <w:lvlJc w:val="left"/>
      <w:pPr>
        <w:ind w:left="6005" w:hanging="708"/>
      </w:pPr>
      <w:rPr>
        <w:rFonts w:hint="default"/>
      </w:rPr>
    </w:lvl>
    <w:lvl w:ilvl="7">
      <w:numFmt w:val="bullet"/>
      <w:lvlText w:val="•"/>
      <w:lvlJc w:val="left"/>
      <w:pPr>
        <w:ind w:left="6970" w:hanging="708"/>
      </w:pPr>
      <w:rPr>
        <w:rFonts w:hint="default"/>
      </w:rPr>
    </w:lvl>
    <w:lvl w:ilvl="8">
      <w:numFmt w:val="bullet"/>
      <w:lvlText w:val="•"/>
      <w:lvlJc w:val="left"/>
      <w:pPr>
        <w:ind w:left="7936" w:hanging="708"/>
      </w:pPr>
      <w:rPr>
        <w:rFonts w:hint="default"/>
      </w:rPr>
    </w:lvl>
  </w:abstractNum>
  <w:abstractNum w:abstractNumId="10">
    <w:nsid w:val="7E63648F"/>
    <w:multiLevelType w:val="multilevel"/>
    <w:tmpl w:val="CA78D5B6"/>
    <w:lvl w:ilvl="0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0"/>
  </w:num>
  <w:num w:numId="10">
    <w:abstractNumId w:val="2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610"/>
    <w:rsid w:val="00000731"/>
    <w:rsid w:val="00001829"/>
    <w:rsid w:val="00001FE2"/>
    <w:rsid w:val="00002459"/>
    <w:rsid w:val="00011425"/>
    <w:rsid w:val="00013A27"/>
    <w:rsid w:val="000151DB"/>
    <w:rsid w:val="00024374"/>
    <w:rsid w:val="00024655"/>
    <w:rsid w:val="0003040B"/>
    <w:rsid w:val="00040C5A"/>
    <w:rsid w:val="00040D37"/>
    <w:rsid w:val="0004561B"/>
    <w:rsid w:val="00065A9A"/>
    <w:rsid w:val="000668DF"/>
    <w:rsid w:val="0007363E"/>
    <w:rsid w:val="00073756"/>
    <w:rsid w:val="00073C14"/>
    <w:rsid w:val="000769ED"/>
    <w:rsid w:val="00077900"/>
    <w:rsid w:val="00080F12"/>
    <w:rsid w:val="0008352D"/>
    <w:rsid w:val="00086841"/>
    <w:rsid w:val="00086CA6"/>
    <w:rsid w:val="000A62AD"/>
    <w:rsid w:val="000A6E6F"/>
    <w:rsid w:val="000B52A7"/>
    <w:rsid w:val="000C30E2"/>
    <w:rsid w:val="000D0DC3"/>
    <w:rsid w:val="000D730D"/>
    <w:rsid w:val="000D73A9"/>
    <w:rsid w:val="000E1878"/>
    <w:rsid w:val="000E6BC0"/>
    <w:rsid w:val="000E6F5F"/>
    <w:rsid w:val="000F16D7"/>
    <w:rsid w:val="000F48DA"/>
    <w:rsid w:val="00102C04"/>
    <w:rsid w:val="00102FE7"/>
    <w:rsid w:val="001137F8"/>
    <w:rsid w:val="00116FA9"/>
    <w:rsid w:val="0011768C"/>
    <w:rsid w:val="00121606"/>
    <w:rsid w:val="001224D4"/>
    <w:rsid w:val="00125945"/>
    <w:rsid w:val="00135462"/>
    <w:rsid w:val="0013590E"/>
    <w:rsid w:val="00140DC2"/>
    <w:rsid w:val="00146BA6"/>
    <w:rsid w:val="001474AE"/>
    <w:rsid w:val="00154865"/>
    <w:rsid w:val="00156D07"/>
    <w:rsid w:val="00160287"/>
    <w:rsid w:val="001607F4"/>
    <w:rsid w:val="00164926"/>
    <w:rsid w:val="00167712"/>
    <w:rsid w:val="001735AD"/>
    <w:rsid w:val="001815B5"/>
    <w:rsid w:val="00182586"/>
    <w:rsid w:val="00182F0C"/>
    <w:rsid w:val="001851E3"/>
    <w:rsid w:val="00185686"/>
    <w:rsid w:val="00190CE0"/>
    <w:rsid w:val="00192EE4"/>
    <w:rsid w:val="00193F3F"/>
    <w:rsid w:val="001A025A"/>
    <w:rsid w:val="001A7399"/>
    <w:rsid w:val="001A7D70"/>
    <w:rsid w:val="001B0DD4"/>
    <w:rsid w:val="001B39B6"/>
    <w:rsid w:val="001B52A6"/>
    <w:rsid w:val="001C3382"/>
    <w:rsid w:val="001D0357"/>
    <w:rsid w:val="001D153D"/>
    <w:rsid w:val="001E1485"/>
    <w:rsid w:val="001E2015"/>
    <w:rsid w:val="001E5DC2"/>
    <w:rsid w:val="001E6515"/>
    <w:rsid w:val="001F0EFC"/>
    <w:rsid w:val="001F1B48"/>
    <w:rsid w:val="001F3947"/>
    <w:rsid w:val="001F59EC"/>
    <w:rsid w:val="001F7CBB"/>
    <w:rsid w:val="0020339A"/>
    <w:rsid w:val="00203F69"/>
    <w:rsid w:val="002052A1"/>
    <w:rsid w:val="002077CA"/>
    <w:rsid w:val="00212130"/>
    <w:rsid w:val="0022491F"/>
    <w:rsid w:val="0022650B"/>
    <w:rsid w:val="0022688B"/>
    <w:rsid w:val="00231261"/>
    <w:rsid w:val="00231DB7"/>
    <w:rsid w:val="002333DB"/>
    <w:rsid w:val="00235383"/>
    <w:rsid w:val="00240E59"/>
    <w:rsid w:val="002414F1"/>
    <w:rsid w:val="00244949"/>
    <w:rsid w:val="00251A3B"/>
    <w:rsid w:val="00256954"/>
    <w:rsid w:val="002630F1"/>
    <w:rsid w:val="00267DD5"/>
    <w:rsid w:val="00271682"/>
    <w:rsid w:val="00271E98"/>
    <w:rsid w:val="00274FC0"/>
    <w:rsid w:val="00276E5D"/>
    <w:rsid w:val="00284882"/>
    <w:rsid w:val="002955EB"/>
    <w:rsid w:val="002A0F36"/>
    <w:rsid w:val="002A589E"/>
    <w:rsid w:val="002A58E5"/>
    <w:rsid w:val="002B05EE"/>
    <w:rsid w:val="002B6F18"/>
    <w:rsid w:val="002C19A5"/>
    <w:rsid w:val="002C3599"/>
    <w:rsid w:val="002D01B1"/>
    <w:rsid w:val="002D20BB"/>
    <w:rsid w:val="002D4622"/>
    <w:rsid w:val="002D55BC"/>
    <w:rsid w:val="002E2D06"/>
    <w:rsid w:val="002E4D3E"/>
    <w:rsid w:val="002E4E9A"/>
    <w:rsid w:val="002E50E0"/>
    <w:rsid w:val="002F0A38"/>
    <w:rsid w:val="003000DA"/>
    <w:rsid w:val="0030103D"/>
    <w:rsid w:val="003023C3"/>
    <w:rsid w:val="00307F97"/>
    <w:rsid w:val="00311669"/>
    <w:rsid w:val="00314BE8"/>
    <w:rsid w:val="003166F0"/>
    <w:rsid w:val="003218EE"/>
    <w:rsid w:val="0032342C"/>
    <w:rsid w:val="00323D8C"/>
    <w:rsid w:val="00326388"/>
    <w:rsid w:val="003314E6"/>
    <w:rsid w:val="00331A3E"/>
    <w:rsid w:val="00333B15"/>
    <w:rsid w:val="003409E9"/>
    <w:rsid w:val="00340CA4"/>
    <w:rsid w:val="00345811"/>
    <w:rsid w:val="003568B7"/>
    <w:rsid w:val="003573CF"/>
    <w:rsid w:val="00366BB6"/>
    <w:rsid w:val="00381814"/>
    <w:rsid w:val="00387A2B"/>
    <w:rsid w:val="00390B42"/>
    <w:rsid w:val="00392070"/>
    <w:rsid w:val="00392325"/>
    <w:rsid w:val="00393C88"/>
    <w:rsid w:val="003954E6"/>
    <w:rsid w:val="00396410"/>
    <w:rsid w:val="003B1647"/>
    <w:rsid w:val="003B3D6E"/>
    <w:rsid w:val="003B5524"/>
    <w:rsid w:val="003C1F26"/>
    <w:rsid w:val="003C2F48"/>
    <w:rsid w:val="003C6610"/>
    <w:rsid w:val="003D0636"/>
    <w:rsid w:val="003E0B56"/>
    <w:rsid w:val="003E6A97"/>
    <w:rsid w:val="003F35B1"/>
    <w:rsid w:val="003F4C54"/>
    <w:rsid w:val="003F4CD2"/>
    <w:rsid w:val="003F6EFB"/>
    <w:rsid w:val="003F6F30"/>
    <w:rsid w:val="003F7CA6"/>
    <w:rsid w:val="00405A53"/>
    <w:rsid w:val="004062C0"/>
    <w:rsid w:val="00410BD5"/>
    <w:rsid w:val="0041151C"/>
    <w:rsid w:val="0041223F"/>
    <w:rsid w:val="004173B7"/>
    <w:rsid w:val="00420AFE"/>
    <w:rsid w:val="00421A72"/>
    <w:rsid w:val="0043416B"/>
    <w:rsid w:val="00436AFE"/>
    <w:rsid w:val="00437F0A"/>
    <w:rsid w:val="00440E33"/>
    <w:rsid w:val="00441899"/>
    <w:rsid w:val="00442137"/>
    <w:rsid w:val="00444FF5"/>
    <w:rsid w:val="00445549"/>
    <w:rsid w:val="00450E2C"/>
    <w:rsid w:val="004521C5"/>
    <w:rsid w:val="00453797"/>
    <w:rsid w:val="00454D56"/>
    <w:rsid w:val="004622CA"/>
    <w:rsid w:val="00462F99"/>
    <w:rsid w:val="00466621"/>
    <w:rsid w:val="00466A8F"/>
    <w:rsid w:val="0047085D"/>
    <w:rsid w:val="004713DC"/>
    <w:rsid w:val="00472898"/>
    <w:rsid w:val="00477EEA"/>
    <w:rsid w:val="0048412C"/>
    <w:rsid w:val="004947D8"/>
    <w:rsid w:val="00495B1F"/>
    <w:rsid w:val="004A290A"/>
    <w:rsid w:val="004A4E6A"/>
    <w:rsid w:val="004A56F4"/>
    <w:rsid w:val="004B133E"/>
    <w:rsid w:val="004B2B91"/>
    <w:rsid w:val="004B4489"/>
    <w:rsid w:val="004B5025"/>
    <w:rsid w:val="004B63B4"/>
    <w:rsid w:val="004C071C"/>
    <w:rsid w:val="004C2664"/>
    <w:rsid w:val="004D0754"/>
    <w:rsid w:val="004D4F60"/>
    <w:rsid w:val="004D67C6"/>
    <w:rsid w:val="004D7C07"/>
    <w:rsid w:val="004E1C02"/>
    <w:rsid w:val="004E3982"/>
    <w:rsid w:val="005129FA"/>
    <w:rsid w:val="00516213"/>
    <w:rsid w:val="005201EB"/>
    <w:rsid w:val="00526EE7"/>
    <w:rsid w:val="005378EA"/>
    <w:rsid w:val="00546E92"/>
    <w:rsid w:val="005512C0"/>
    <w:rsid w:val="00552176"/>
    <w:rsid w:val="00557272"/>
    <w:rsid w:val="005651E3"/>
    <w:rsid w:val="0056657F"/>
    <w:rsid w:val="00571073"/>
    <w:rsid w:val="005726F5"/>
    <w:rsid w:val="00574CFE"/>
    <w:rsid w:val="00575FBF"/>
    <w:rsid w:val="0057714B"/>
    <w:rsid w:val="00582367"/>
    <w:rsid w:val="005831BD"/>
    <w:rsid w:val="00583A45"/>
    <w:rsid w:val="00590EBF"/>
    <w:rsid w:val="00593036"/>
    <w:rsid w:val="005A3BEE"/>
    <w:rsid w:val="005B1BC1"/>
    <w:rsid w:val="005B5799"/>
    <w:rsid w:val="005C0ED0"/>
    <w:rsid w:val="005C1DB4"/>
    <w:rsid w:val="005C3CEE"/>
    <w:rsid w:val="005D1528"/>
    <w:rsid w:val="005D231F"/>
    <w:rsid w:val="005D2B87"/>
    <w:rsid w:val="005D2EAD"/>
    <w:rsid w:val="005D7BB2"/>
    <w:rsid w:val="005E20E0"/>
    <w:rsid w:val="005E7EE9"/>
    <w:rsid w:val="006029E5"/>
    <w:rsid w:val="00602D39"/>
    <w:rsid w:val="00604D5A"/>
    <w:rsid w:val="00610035"/>
    <w:rsid w:val="00611E89"/>
    <w:rsid w:val="00613BE4"/>
    <w:rsid w:val="0061490B"/>
    <w:rsid w:val="00620B99"/>
    <w:rsid w:val="006239D7"/>
    <w:rsid w:val="00625E6B"/>
    <w:rsid w:val="00626AE7"/>
    <w:rsid w:val="00627AB6"/>
    <w:rsid w:val="006333C9"/>
    <w:rsid w:val="006424B6"/>
    <w:rsid w:val="00643C09"/>
    <w:rsid w:val="0064480B"/>
    <w:rsid w:val="0064724A"/>
    <w:rsid w:val="006476E6"/>
    <w:rsid w:val="00660C02"/>
    <w:rsid w:val="00660C8B"/>
    <w:rsid w:val="00666674"/>
    <w:rsid w:val="006669EB"/>
    <w:rsid w:val="00667005"/>
    <w:rsid w:val="006678B0"/>
    <w:rsid w:val="006678DB"/>
    <w:rsid w:val="00670A96"/>
    <w:rsid w:val="00676222"/>
    <w:rsid w:val="0068195B"/>
    <w:rsid w:val="006859E7"/>
    <w:rsid w:val="0068704D"/>
    <w:rsid w:val="006903B2"/>
    <w:rsid w:val="00691A5B"/>
    <w:rsid w:val="006B2238"/>
    <w:rsid w:val="006B57F7"/>
    <w:rsid w:val="006D29C4"/>
    <w:rsid w:val="006D4E00"/>
    <w:rsid w:val="006D4F54"/>
    <w:rsid w:val="006D6729"/>
    <w:rsid w:val="006D694F"/>
    <w:rsid w:val="006E049A"/>
    <w:rsid w:val="006E4E6A"/>
    <w:rsid w:val="006F0EF2"/>
    <w:rsid w:val="006F4AAC"/>
    <w:rsid w:val="006F68E4"/>
    <w:rsid w:val="006F79F8"/>
    <w:rsid w:val="006F7D14"/>
    <w:rsid w:val="00704A76"/>
    <w:rsid w:val="0070676E"/>
    <w:rsid w:val="00706BA2"/>
    <w:rsid w:val="00710AE0"/>
    <w:rsid w:val="00721A55"/>
    <w:rsid w:val="007244BD"/>
    <w:rsid w:val="00733318"/>
    <w:rsid w:val="007404B2"/>
    <w:rsid w:val="00752381"/>
    <w:rsid w:val="00755E79"/>
    <w:rsid w:val="007617E0"/>
    <w:rsid w:val="00762E1D"/>
    <w:rsid w:val="00775670"/>
    <w:rsid w:val="00776105"/>
    <w:rsid w:val="00780538"/>
    <w:rsid w:val="007809C6"/>
    <w:rsid w:val="007859C2"/>
    <w:rsid w:val="007874B2"/>
    <w:rsid w:val="007950A5"/>
    <w:rsid w:val="007A5597"/>
    <w:rsid w:val="007A619A"/>
    <w:rsid w:val="007B6B4B"/>
    <w:rsid w:val="007C7A51"/>
    <w:rsid w:val="007D32AA"/>
    <w:rsid w:val="007E2BE8"/>
    <w:rsid w:val="007E3D8B"/>
    <w:rsid w:val="007E4EEC"/>
    <w:rsid w:val="007F175F"/>
    <w:rsid w:val="007F4B3D"/>
    <w:rsid w:val="00802EC4"/>
    <w:rsid w:val="0080422A"/>
    <w:rsid w:val="00815089"/>
    <w:rsid w:val="00820911"/>
    <w:rsid w:val="008215A9"/>
    <w:rsid w:val="00827DAB"/>
    <w:rsid w:val="00830E98"/>
    <w:rsid w:val="00837343"/>
    <w:rsid w:val="00841293"/>
    <w:rsid w:val="008567B1"/>
    <w:rsid w:val="00860A13"/>
    <w:rsid w:val="00867ACC"/>
    <w:rsid w:val="00870E0B"/>
    <w:rsid w:val="008727BA"/>
    <w:rsid w:val="00877E05"/>
    <w:rsid w:val="00882E49"/>
    <w:rsid w:val="00885D34"/>
    <w:rsid w:val="00891D53"/>
    <w:rsid w:val="008A37D4"/>
    <w:rsid w:val="008A39B3"/>
    <w:rsid w:val="008A5843"/>
    <w:rsid w:val="008B1CE5"/>
    <w:rsid w:val="008B350E"/>
    <w:rsid w:val="008B389C"/>
    <w:rsid w:val="008B4C67"/>
    <w:rsid w:val="008C17CE"/>
    <w:rsid w:val="008C3082"/>
    <w:rsid w:val="008C4FC7"/>
    <w:rsid w:val="008C72C0"/>
    <w:rsid w:val="008C7E76"/>
    <w:rsid w:val="008D2209"/>
    <w:rsid w:val="008D4512"/>
    <w:rsid w:val="008D5026"/>
    <w:rsid w:val="008D5FA6"/>
    <w:rsid w:val="008E39D5"/>
    <w:rsid w:val="008E42DF"/>
    <w:rsid w:val="008E6E8E"/>
    <w:rsid w:val="008F30AF"/>
    <w:rsid w:val="008F63B5"/>
    <w:rsid w:val="009025A6"/>
    <w:rsid w:val="00913389"/>
    <w:rsid w:val="00917CC4"/>
    <w:rsid w:val="009329FE"/>
    <w:rsid w:val="0093653C"/>
    <w:rsid w:val="00940460"/>
    <w:rsid w:val="009424BD"/>
    <w:rsid w:val="00943158"/>
    <w:rsid w:val="00945995"/>
    <w:rsid w:val="009461B4"/>
    <w:rsid w:val="0094670E"/>
    <w:rsid w:val="00947604"/>
    <w:rsid w:val="009549A3"/>
    <w:rsid w:val="00954B4D"/>
    <w:rsid w:val="0095511E"/>
    <w:rsid w:val="0095601B"/>
    <w:rsid w:val="009644F0"/>
    <w:rsid w:val="00984147"/>
    <w:rsid w:val="00984919"/>
    <w:rsid w:val="009854C8"/>
    <w:rsid w:val="00991556"/>
    <w:rsid w:val="009A3152"/>
    <w:rsid w:val="009A4087"/>
    <w:rsid w:val="009A6B71"/>
    <w:rsid w:val="009A7C37"/>
    <w:rsid w:val="009B34FC"/>
    <w:rsid w:val="009C0103"/>
    <w:rsid w:val="009C3F19"/>
    <w:rsid w:val="009C53C8"/>
    <w:rsid w:val="009D15A4"/>
    <w:rsid w:val="009D62DC"/>
    <w:rsid w:val="009E036E"/>
    <w:rsid w:val="009E1024"/>
    <w:rsid w:val="009E2BA5"/>
    <w:rsid w:val="009E7952"/>
    <w:rsid w:val="009F0D93"/>
    <w:rsid w:val="00A00F35"/>
    <w:rsid w:val="00A11083"/>
    <w:rsid w:val="00A116B8"/>
    <w:rsid w:val="00A11ADF"/>
    <w:rsid w:val="00A246A9"/>
    <w:rsid w:val="00A272F3"/>
    <w:rsid w:val="00A27C63"/>
    <w:rsid w:val="00A44C26"/>
    <w:rsid w:val="00A52D21"/>
    <w:rsid w:val="00A5539B"/>
    <w:rsid w:val="00A55E21"/>
    <w:rsid w:val="00A574EB"/>
    <w:rsid w:val="00A5776A"/>
    <w:rsid w:val="00A63F4B"/>
    <w:rsid w:val="00A645C8"/>
    <w:rsid w:val="00A666F2"/>
    <w:rsid w:val="00A66D3C"/>
    <w:rsid w:val="00A75B76"/>
    <w:rsid w:val="00A81A4C"/>
    <w:rsid w:val="00A85D54"/>
    <w:rsid w:val="00A9337C"/>
    <w:rsid w:val="00A93EBE"/>
    <w:rsid w:val="00A95FE1"/>
    <w:rsid w:val="00A963A8"/>
    <w:rsid w:val="00AA3735"/>
    <w:rsid w:val="00AA39D5"/>
    <w:rsid w:val="00AA45B8"/>
    <w:rsid w:val="00AA62A8"/>
    <w:rsid w:val="00AC3C9B"/>
    <w:rsid w:val="00AD3791"/>
    <w:rsid w:val="00AD729C"/>
    <w:rsid w:val="00AE0DE7"/>
    <w:rsid w:val="00AE324F"/>
    <w:rsid w:val="00AE5037"/>
    <w:rsid w:val="00B00ED1"/>
    <w:rsid w:val="00B014DE"/>
    <w:rsid w:val="00B0179D"/>
    <w:rsid w:val="00B03677"/>
    <w:rsid w:val="00B10308"/>
    <w:rsid w:val="00B14561"/>
    <w:rsid w:val="00B2354E"/>
    <w:rsid w:val="00B25F34"/>
    <w:rsid w:val="00B30482"/>
    <w:rsid w:val="00B30750"/>
    <w:rsid w:val="00B349C8"/>
    <w:rsid w:val="00B35AC8"/>
    <w:rsid w:val="00B361A3"/>
    <w:rsid w:val="00B36959"/>
    <w:rsid w:val="00B50DB8"/>
    <w:rsid w:val="00B51CC1"/>
    <w:rsid w:val="00B51DEA"/>
    <w:rsid w:val="00B6376F"/>
    <w:rsid w:val="00B64B32"/>
    <w:rsid w:val="00B67718"/>
    <w:rsid w:val="00B764CD"/>
    <w:rsid w:val="00B8049F"/>
    <w:rsid w:val="00B80E85"/>
    <w:rsid w:val="00B8130F"/>
    <w:rsid w:val="00BA1E5E"/>
    <w:rsid w:val="00BA44B9"/>
    <w:rsid w:val="00BA496F"/>
    <w:rsid w:val="00BA604E"/>
    <w:rsid w:val="00BA657E"/>
    <w:rsid w:val="00BC3FD7"/>
    <w:rsid w:val="00BC60AC"/>
    <w:rsid w:val="00BC6C6D"/>
    <w:rsid w:val="00BD2C02"/>
    <w:rsid w:val="00BD3A8A"/>
    <w:rsid w:val="00BD586A"/>
    <w:rsid w:val="00BD5B00"/>
    <w:rsid w:val="00BD61E4"/>
    <w:rsid w:val="00BD61FC"/>
    <w:rsid w:val="00BE1AC1"/>
    <w:rsid w:val="00BE3CEB"/>
    <w:rsid w:val="00BF4B54"/>
    <w:rsid w:val="00BF7B81"/>
    <w:rsid w:val="00C10F90"/>
    <w:rsid w:val="00C12262"/>
    <w:rsid w:val="00C1244F"/>
    <w:rsid w:val="00C12D09"/>
    <w:rsid w:val="00C1395C"/>
    <w:rsid w:val="00C1459A"/>
    <w:rsid w:val="00C14CFC"/>
    <w:rsid w:val="00C15EE9"/>
    <w:rsid w:val="00C17A96"/>
    <w:rsid w:val="00C20602"/>
    <w:rsid w:val="00C22821"/>
    <w:rsid w:val="00C31CC4"/>
    <w:rsid w:val="00C322B6"/>
    <w:rsid w:val="00C3555E"/>
    <w:rsid w:val="00C37230"/>
    <w:rsid w:val="00C408AC"/>
    <w:rsid w:val="00C429B3"/>
    <w:rsid w:val="00C45B09"/>
    <w:rsid w:val="00C4607F"/>
    <w:rsid w:val="00C469A2"/>
    <w:rsid w:val="00C46CD1"/>
    <w:rsid w:val="00C473BA"/>
    <w:rsid w:val="00C51748"/>
    <w:rsid w:val="00C524AC"/>
    <w:rsid w:val="00C52BB8"/>
    <w:rsid w:val="00C70D24"/>
    <w:rsid w:val="00C73897"/>
    <w:rsid w:val="00C741EC"/>
    <w:rsid w:val="00C74F31"/>
    <w:rsid w:val="00C76F9D"/>
    <w:rsid w:val="00C77819"/>
    <w:rsid w:val="00C80B36"/>
    <w:rsid w:val="00C850D3"/>
    <w:rsid w:val="00C9505E"/>
    <w:rsid w:val="00CA3703"/>
    <w:rsid w:val="00CA439E"/>
    <w:rsid w:val="00CA53F6"/>
    <w:rsid w:val="00CA637C"/>
    <w:rsid w:val="00CA67E9"/>
    <w:rsid w:val="00CB5251"/>
    <w:rsid w:val="00CC4695"/>
    <w:rsid w:val="00CC57E9"/>
    <w:rsid w:val="00CC5906"/>
    <w:rsid w:val="00CD2146"/>
    <w:rsid w:val="00CD2265"/>
    <w:rsid w:val="00CD23A6"/>
    <w:rsid w:val="00CD3065"/>
    <w:rsid w:val="00CD7C92"/>
    <w:rsid w:val="00CE1739"/>
    <w:rsid w:val="00CE3DF2"/>
    <w:rsid w:val="00CE42EB"/>
    <w:rsid w:val="00CF0038"/>
    <w:rsid w:val="00CF29EE"/>
    <w:rsid w:val="00CF4C44"/>
    <w:rsid w:val="00CF750C"/>
    <w:rsid w:val="00D041EC"/>
    <w:rsid w:val="00D044DD"/>
    <w:rsid w:val="00D106F9"/>
    <w:rsid w:val="00D11E3F"/>
    <w:rsid w:val="00D13B9E"/>
    <w:rsid w:val="00D1565A"/>
    <w:rsid w:val="00D158B7"/>
    <w:rsid w:val="00D15FAE"/>
    <w:rsid w:val="00D212E8"/>
    <w:rsid w:val="00D300ED"/>
    <w:rsid w:val="00D32299"/>
    <w:rsid w:val="00D4149F"/>
    <w:rsid w:val="00D4243E"/>
    <w:rsid w:val="00D4417C"/>
    <w:rsid w:val="00D504ED"/>
    <w:rsid w:val="00D54D8F"/>
    <w:rsid w:val="00D54E71"/>
    <w:rsid w:val="00D62149"/>
    <w:rsid w:val="00D62EA5"/>
    <w:rsid w:val="00D71286"/>
    <w:rsid w:val="00D71307"/>
    <w:rsid w:val="00D72E26"/>
    <w:rsid w:val="00D7366B"/>
    <w:rsid w:val="00D86EE9"/>
    <w:rsid w:val="00D87112"/>
    <w:rsid w:val="00DA7006"/>
    <w:rsid w:val="00DB01F0"/>
    <w:rsid w:val="00DB1075"/>
    <w:rsid w:val="00DC0C95"/>
    <w:rsid w:val="00DC1067"/>
    <w:rsid w:val="00DC7356"/>
    <w:rsid w:val="00DD3E73"/>
    <w:rsid w:val="00DE0DE0"/>
    <w:rsid w:val="00DE3D5F"/>
    <w:rsid w:val="00DF24D6"/>
    <w:rsid w:val="00DF2DDF"/>
    <w:rsid w:val="00DF6C02"/>
    <w:rsid w:val="00E130A9"/>
    <w:rsid w:val="00E17F71"/>
    <w:rsid w:val="00E31776"/>
    <w:rsid w:val="00E33C8C"/>
    <w:rsid w:val="00E33CD7"/>
    <w:rsid w:val="00E34626"/>
    <w:rsid w:val="00E4009E"/>
    <w:rsid w:val="00E454B0"/>
    <w:rsid w:val="00E46A9F"/>
    <w:rsid w:val="00E728FD"/>
    <w:rsid w:val="00E77CE5"/>
    <w:rsid w:val="00E77D94"/>
    <w:rsid w:val="00E80A0B"/>
    <w:rsid w:val="00E8631D"/>
    <w:rsid w:val="00E9173D"/>
    <w:rsid w:val="00EA0A8A"/>
    <w:rsid w:val="00EB7596"/>
    <w:rsid w:val="00EC1E89"/>
    <w:rsid w:val="00EC2F87"/>
    <w:rsid w:val="00EC5A2E"/>
    <w:rsid w:val="00EC7992"/>
    <w:rsid w:val="00ED0B4D"/>
    <w:rsid w:val="00ED25FB"/>
    <w:rsid w:val="00ED2F4C"/>
    <w:rsid w:val="00ED6892"/>
    <w:rsid w:val="00ED73A5"/>
    <w:rsid w:val="00EE043F"/>
    <w:rsid w:val="00EE0704"/>
    <w:rsid w:val="00EE1BF4"/>
    <w:rsid w:val="00EE2687"/>
    <w:rsid w:val="00EF08D2"/>
    <w:rsid w:val="00EF718F"/>
    <w:rsid w:val="00EF778F"/>
    <w:rsid w:val="00F01C69"/>
    <w:rsid w:val="00F04509"/>
    <w:rsid w:val="00F148FF"/>
    <w:rsid w:val="00F15266"/>
    <w:rsid w:val="00F156E9"/>
    <w:rsid w:val="00F461BA"/>
    <w:rsid w:val="00F46D2B"/>
    <w:rsid w:val="00F4763C"/>
    <w:rsid w:val="00F62E5B"/>
    <w:rsid w:val="00F632D3"/>
    <w:rsid w:val="00F649B0"/>
    <w:rsid w:val="00F67E99"/>
    <w:rsid w:val="00F72671"/>
    <w:rsid w:val="00F72716"/>
    <w:rsid w:val="00F7763A"/>
    <w:rsid w:val="00F80F4B"/>
    <w:rsid w:val="00F8132A"/>
    <w:rsid w:val="00F81894"/>
    <w:rsid w:val="00F859EE"/>
    <w:rsid w:val="00F8614E"/>
    <w:rsid w:val="00F900CA"/>
    <w:rsid w:val="00F93C50"/>
    <w:rsid w:val="00FA3494"/>
    <w:rsid w:val="00FA366A"/>
    <w:rsid w:val="00FA3A15"/>
    <w:rsid w:val="00FA57D9"/>
    <w:rsid w:val="00FB1401"/>
    <w:rsid w:val="00FB5433"/>
    <w:rsid w:val="00FB749A"/>
    <w:rsid w:val="00FC05A5"/>
    <w:rsid w:val="00FC378B"/>
    <w:rsid w:val="00FD78B1"/>
    <w:rsid w:val="00FE3199"/>
    <w:rsid w:val="00FE5303"/>
    <w:rsid w:val="00FE777E"/>
    <w:rsid w:val="00FE791D"/>
    <w:rsid w:val="00FF15F5"/>
    <w:rsid w:val="00FF1876"/>
    <w:rsid w:val="00FF2088"/>
    <w:rsid w:val="00FF7418"/>
    <w:rsid w:val="00FF7BFF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Line 12"/>
        <o:r id="V:Rule2" type="connector" idref="#Line 1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B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6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2A8"/>
  </w:style>
  <w:style w:type="paragraph" w:styleId="a6">
    <w:name w:val="footer"/>
    <w:basedOn w:val="a"/>
    <w:link w:val="a7"/>
    <w:uiPriority w:val="99"/>
    <w:unhideWhenUsed/>
    <w:rsid w:val="00AA6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2A8"/>
  </w:style>
  <w:style w:type="paragraph" w:styleId="a8">
    <w:name w:val="Balloon Text"/>
    <w:basedOn w:val="a"/>
    <w:link w:val="a9"/>
    <w:uiPriority w:val="99"/>
    <w:semiHidden/>
    <w:unhideWhenUsed/>
    <w:rsid w:val="003B5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552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C3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1">
    <w:name w:val="Сетка таблицы1"/>
    <w:basedOn w:val="a1"/>
    <w:next w:val="aa"/>
    <w:uiPriority w:val="59"/>
    <w:rsid w:val="00CD7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customStyle="1" w:styleId="apple-converted-space">
    <w:name w:val="apple-converted-space"/>
    <w:basedOn w:val="a0"/>
    <w:rsid w:val="00C45B09"/>
  </w:style>
  <w:style w:type="paragraph" w:styleId="ab">
    <w:name w:val="No Spacing"/>
    <w:uiPriority w:val="99"/>
    <w:qFormat/>
    <w:rsid w:val="000E6F5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styleId="ac">
    <w:name w:val="Hyperlink"/>
    <w:basedOn w:val="a0"/>
    <w:uiPriority w:val="99"/>
    <w:unhideWhenUsed/>
    <w:rsid w:val="00620B99"/>
    <w:rPr>
      <w:color w:val="0000FF" w:themeColor="hyperlink"/>
      <w:u w:val="single"/>
    </w:rPr>
  </w:style>
  <w:style w:type="paragraph" w:styleId="ad">
    <w:name w:val="Body Text Indent"/>
    <w:basedOn w:val="a"/>
    <w:link w:val="ae"/>
    <w:semiHidden/>
    <w:unhideWhenUsed/>
    <w:rsid w:val="007E3D8B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7E3D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rmal (Web)"/>
    <w:basedOn w:val="a"/>
    <w:unhideWhenUsed/>
    <w:rsid w:val="00D44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qFormat/>
    <w:rsid w:val="00D4417C"/>
    <w:rPr>
      <w:b/>
      <w:bCs/>
    </w:rPr>
  </w:style>
  <w:style w:type="paragraph" w:customStyle="1" w:styleId="p5">
    <w:name w:val="p5"/>
    <w:basedOn w:val="a"/>
    <w:rsid w:val="0030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B8130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8130F"/>
  </w:style>
  <w:style w:type="table" w:customStyle="1" w:styleId="TableNormal">
    <w:name w:val="Table Normal"/>
    <w:uiPriority w:val="2"/>
    <w:semiHidden/>
    <w:unhideWhenUsed/>
    <w:qFormat/>
    <w:rsid w:val="00B8130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8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0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54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86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32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85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327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540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89F2D-E639-4D40-B7C4-38A5C988D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10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сацита</dc:creator>
  <cp:keywords/>
  <dc:description/>
  <cp:lastModifiedBy>User</cp:lastModifiedBy>
  <cp:revision>65</cp:revision>
  <cp:lastPrinted>2018-08-13T06:48:00Z</cp:lastPrinted>
  <dcterms:created xsi:type="dcterms:W3CDTF">2017-09-13T05:57:00Z</dcterms:created>
  <dcterms:modified xsi:type="dcterms:W3CDTF">2018-09-05T13:07:00Z</dcterms:modified>
</cp:coreProperties>
</file>